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02" w:rsidRPr="007B6745" w:rsidRDefault="00394602" w:rsidP="007B6745">
      <w:pPr>
        <w:pStyle w:val="Caption"/>
        <w:rPr>
          <w:rStyle w:val="Emphasis"/>
        </w:rPr>
      </w:pPr>
      <w:bookmarkStart w:id="0" w:name="_GoBack"/>
      <w:bookmarkEnd w:id="0"/>
    </w:p>
    <w:p w:rsidR="00394602" w:rsidRPr="00F5353F" w:rsidRDefault="00394602">
      <w:pPr>
        <w:jc w:val="center"/>
        <w:rPr>
          <w:rFonts w:ascii="Arial" w:hAnsi="Arial" w:cs="Arial"/>
          <w:lang w:val="en-US"/>
        </w:rPr>
      </w:pPr>
    </w:p>
    <w:p w:rsidR="00394602" w:rsidRPr="00F5353F" w:rsidRDefault="00BB217A">
      <w:pPr>
        <w:jc w:val="center"/>
        <w:rPr>
          <w:rFonts w:ascii="Arial" w:hAnsi="Arial" w:cs="Arial"/>
          <w:lang w:val="en-US"/>
        </w:rPr>
      </w:pPr>
      <w:r w:rsidRPr="00F5353F">
        <w:rPr>
          <w:rFonts w:ascii="Arial" w:hAnsi="Arial" w:cs="Arial"/>
          <w:noProof/>
          <w:sz w:val="22"/>
          <w:szCs w:val="22"/>
          <w:lang w:val="en-ZA" w:eastAsia="en-ZA"/>
        </w:rPr>
        <w:drawing>
          <wp:inline distT="0" distB="0" distL="0" distR="0" wp14:anchorId="5864A98D" wp14:editId="28C95A38">
            <wp:extent cx="2297430" cy="847725"/>
            <wp:effectExtent l="0" t="0" r="7620" b="9525"/>
            <wp:docPr id="4" name="Picture 4" descr="Internal M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Internal Mem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430" cy="847725"/>
                    </a:xfrm>
                    <a:prstGeom prst="rect">
                      <a:avLst/>
                    </a:prstGeom>
                    <a:noFill/>
                    <a:ln>
                      <a:noFill/>
                    </a:ln>
                  </pic:spPr>
                </pic:pic>
              </a:graphicData>
            </a:graphic>
          </wp:inline>
        </w:drawing>
      </w:r>
    </w:p>
    <w:p w:rsidR="00394602" w:rsidRPr="00F5353F" w:rsidRDefault="00394602">
      <w:pPr>
        <w:rPr>
          <w:rFonts w:ascii="Arial" w:hAnsi="Arial" w:cs="Arial"/>
          <w:lang w:val="en-US"/>
        </w:rPr>
      </w:pPr>
    </w:p>
    <w:p w:rsidR="00394602" w:rsidRDefault="00394602">
      <w:pPr>
        <w:pStyle w:val="Heading3"/>
        <w:rPr>
          <w:rFonts w:ascii="Arial" w:hAnsi="Arial" w:cs="Arial"/>
          <w:sz w:val="44"/>
        </w:rPr>
      </w:pPr>
      <w:r w:rsidRPr="00F5353F">
        <w:rPr>
          <w:rFonts w:ascii="Arial" w:hAnsi="Arial" w:cs="Arial"/>
          <w:sz w:val="44"/>
        </w:rPr>
        <w:t>OCCUPATIONAL HEALTH AND SAFETY</w:t>
      </w:r>
    </w:p>
    <w:p w:rsidR="00026EE2" w:rsidRDefault="00026EE2" w:rsidP="00026EE2">
      <w:pPr>
        <w:rPr>
          <w:lang w:val="en-US"/>
        </w:rPr>
      </w:pPr>
    </w:p>
    <w:p w:rsidR="00026EE2" w:rsidRPr="00026EE2" w:rsidRDefault="00026EE2" w:rsidP="00026EE2">
      <w:pPr>
        <w:rPr>
          <w:lang w:val="en-US"/>
        </w:rPr>
      </w:pPr>
    </w:p>
    <w:p w:rsidR="00394602" w:rsidRPr="00F5353F" w:rsidRDefault="00394602">
      <w:pPr>
        <w:rPr>
          <w:rFonts w:ascii="Arial" w:hAnsi="Arial" w:cs="Arial"/>
          <w:b/>
          <w:bCs/>
          <w:sz w:val="36"/>
          <w:lang w:val="en-US"/>
        </w:rPr>
      </w:pPr>
    </w:p>
    <w:p w:rsidR="00394602" w:rsidRPr="00F5353F" w:rsidRDefault="00394602">
      <w:pPr>
        <w:rPr>
          <w:rFonts w:ascii="Arial" w:hAnsi="Arial" w:cs="Arial"/>
          <w:b/>
          <w:bCs/>
          <w:sz w:val="36"/>
          <w:lang w:val="en-US"/>
        </w:rPr>
      </w:pPr>
    </w:p>
    <w:p w:rsidR="00394602" w:rsidRPr="00A714FA" w:rsidRDefault="0014365F" w:rsidP="00BB217A">
      <w:pPr>
        <w:pStyle w:val="Caption"/>
        <w:rPr>
          <w:rStyle w:val="BookTitle"/>
          <w:rFonts w:cs="Arial"/>
          <w:b/>
          <w:sz w:val="44"/>
          <w:szCs w:val="44"/>
        </w:rPr>
      </w:pPr>
      <w:r>
        <w:rPr>
          <w:rStyle w:val="BookTitle"/>
          <w:rFonts w:cs="Arial"/>
          <w:b/>
          <w:color w:val="000000" w:themeColor="text1"/>
          <w:sz w:val="44"/>
          <w:szCs w:val="44"/>
        </w:rPr>
        <w:t xml:space="preserve">                                                                                                                                                                                                                                                                                                                                                                                                                                                                                                                                                                                                                                                                                                                                                                                                                                                                                                                                                                                                                                                                                                                                                                                                                                                                                                                                                                                                                                                                                                                                                                                                                                                                                                                                                                                                                                                                                                                                                                                                                                                                                                                                                                                                                                                                                                                                                                                                                                                                                                                                                                                                                                                                                                                                                                                                                                                                                                                                                                                                                                                                                                                                                                                                                                                                                                                                                                                                                                                                                                                                                                                                                                                                                                                                                                                                                                                                                                                                                                                                                                                                                                                                                                                                                                                                                                                                                                                                                                                                                                                                                                                                                                                                                                                                                                                                                                                                                                                                                                                                                                                                                                                                                                                                                                                                                                                                                                                                                                                                                                                                                                                                                                                                                                                                                                                                                                                                                                                                                                                                                                                                                                                                                                                                                                                                                                                                                                                                                                                                                                                                                                                                                                                                                                                                                                                                                                                                                                                                                                                                                                                                                                                                                                                                                                                                                                                                                                                                                                                                                                                                                                                                                                                                                                                                                                                                                                                                                                                                                                                                                                                                                                                                                                                                                                                                                                                                                                                                                                                                                                                                                                                                                                                                                                                                                                                                                                                                                                                                                                                                                                                                                                                                                                                                                                                                                                                                                                                                                                                                                                                                                                                                                                                                                                                                                                                                                                                                                                                                                                                                                                                                                                                                                                                                                                                                                                                                                                                                                                                                                                                                                                                                                                                                                                                                                                                                                                                                                                                                                                                                                                                                                                                                                                                                                                                                                                                                                                                                                                                                                                                                                                                                                                                                                                                                                                                                                                                                                                                                                                                                                                                                                                                                                                                                                                                                                                                                                                                                                                                                                                                                                                                                                                                                                                                                                                                                                                                                                                                                                                                                                                                                                                                                                                                                                                                                                                                                                                                                                                                                                                                                                                                                                                                                                                                                                                                                                                                                                                                                                                                                                                                                                                                                                                                                                                                                                                                                                                                                                                                                                                                                                                                                                                                                                                                                                                                                                                                                                                                                                                                                                                                                                                                                                                                                                                                                                                                                                                                                                                                                                                                                                                                                                                                                                                                                                                                                                                                                                                                                                                                                                                                                                                                                                                                                                                                                                                                                                                                                                                                                                                                                                                                                                                                                                                                                                                                                                                                                                                                                                                                                                                                                                                                                                                                                                                                                                                                                                                                                                                                                                                                                                                                                                                                                                                                                                                                                                                                                                                                                                                                                                                                                                                                                                                                                                                                                                                                                                                                                                                                                                                                                                                                                                                                                                                                                                                                                                                                                                                                                                                                                                                                                                                                                                                                                                                                                                                                                                                                                                                                                                                                                                                                                                                                                                                                                                                                                                                                                                                                                                                                                                                                                                                                                                                                                                                                                                                                                                                                                                                                                                                                                                                                                                                                                                                                                                                                                                                                                                                                                                                                                                                                                                                                                                                                                                                             </w:t>
      </w:r>
    </w:p>
    <w:p w:rsidR="00960EF6" w:rsidRPr="00960EF6" w:rsidRDefault="00960EF6" w:rsidP="00960EF6">
      <w:pPr>
        <w:rPr>
          <w:lang w:eastAsia="en-ZA"/>
        </w:rPr>
      </w:pPr>
    </w:p>
    <w:p w:rsidR="00394602" w:rsidRDefault="00AE1840" w:rsidP="00A714FA">
      <w:pPr>
        <w:pStyle w:val="Heading3"/>
        <w:ind w:left="3600" w:firstLine="720"/>
        <w:jc w:val="left"/>
        <w:rPr>
          <w:rFonts w:ascii="Arial" w:hAnsi="Arial" w:cs="Arial"/>
          <w:u w:val="single"/>
        </w:rPr>
      </w:pPr>
      <w:r>
        <w:rPr>
          <w:rFonts w:ascii="Arial" w:hAnsi="Arial" w:cs="Arial"/>
          <w:u w:val="single"/>
        </w:rPr>
        <w:t>IN</w:t>
      </w:r>
    </w:p>
    <w:p w:rsidR="00A714FA" w:rsidRPr="00A714FA" w:rsidRDefault="00A714FA" w:rsidP="00A714FA">
      <w:pPr>
        <w:rPr>
          <w:lang w:val="en-US"/>
        </w:rPr>
      </w:pPr>
    </w:p>
    <w:p w:rsidR="00A714FA" w:rsidRDefault="00A714FA" w:rsidP="002D543C">
      <w:pPr>
        <w:pStyle w:val="Heading3"/>
        <w:jc w:val="left"/>
        <w:rPr>
          <w:rFonts w:ascii="Arial" w:hAnsi="Arial" w:cs="Arial"/>
        </w:rPr>
      </w:pPr>
      <w:r>
        <w:rPr>
          <w:rFonts w:ascii="Arial" w:hAnsi="Arial" w:cs="Arial"/>
        </w:rPr>
        <w:t xml:space="preserve">          </w:t>
      </w:r>
      <w:r w:rsidR="00BE749B">
        <w:rPr>
          <w:rFonts w:ascii="Arial" w:hAnsi="Arial" w:cs="Arial"/>
        </w:rPr>
        <w:t xml:space="preserve">     </w:t>
      </w:r>
      <w:r w:rsidR="00BB217A" w:rsidRPr="00F5353F">
        <w:rPr>
          <w:rFonts w:ascii="Arial" w:hAnsi="Arial" w:cs="Arial"/>
        </w:rPr>
        <w:t>CONSTRUCTION</w:t>
      </w:r>
      <w:r w:rsidR="002D543C">
        <w:rPr>
          <w:rFonts w:ascii="Arial" w:hAnsi="Arial" w:cs="Arial"/>
        </w:rPr>
        <w:t xml:space="preserve"> PROJECT</w:t>
      </w:r>
      <w:r>
        <w:rPr>
          <w:rFonts w:ascii="Arial" w:hAnsi="Arial" w:cs="Arial"/>
        </w:rPr>
        <w:t>S</w:t>
      </w:r>
      <w:r w:rsidR="002D543C">
        <w:rPr>
          <w:rFonts w:ascii="Arial" w:hAnsi="Arial" w:cs="Arial"/>
        </w:rPr>
        <w:t>, R</w:t>
      </w:r>
      <w:r w:rsidR="00960EF6">
        <w:rPr>
          <w:rFonts w:ascii="Arial" w:hAnsi="Arial" w:cs="Arial"/>
        </w:rPr>
        <w:t>EPAIRS,</w:t>
      </w:r>
    </w:p>
    <w:p w:rsidR="00A714FA" w:rsidRDefault="00A714FA" w:rsidP="002D543C">
      <w:pPr>
        <w:pStyle w:val="Heading3"/>
        <w:jc w:val="left"/>
        <w:rPr>
          <w:rFonts w:ascii="Arial" w:hAnsi="Arial" w:cs="Arial"/>
        </w:rPr>
      </w:pPr>
    </w:p>
    <w:p w:rsidR="00960EF6" w:rsidRDefault="00A714FA" w:rsidP="002D543C">
      <w:pPr>
        <w:pStyle w:val="Heading3"/>
        <w:jc w:val="left"/>
        <w:rPr>
          <w:rFonts w:ascii="Arial" w:hAnsi="Arial" w:cs="Arial"/>
        </w:rPr>
      </w:pPr>
      <w:r>
        <w:rPr>
          <w:rFonts w:ascii="Arial" w:hAnsi="Arial" w:cs="Arial"/>
        </w:rPr>
        <w:t xml:space="preserve">          </w:t>
      </w:r>
      <w:r w:rsidR="00960EF6">
        <w:rPr>
          <w:rFonts w:ascii="Arial" w:hAnsi="Arial" w:cs="Arial"/>
        </w:rPr>
        <w:t xml:space="preserve"> </w:t>
      </w:r>
      <w:r w:rsidR="00BE749B">
        <w:rPr>
          <w:rFonts w:ascii="Arial" w:hAnsi="Arial" w:cs="Arial"/>
        </w:rPr>
        <w:t xml:space="preserve">       </w:t>
      </w:r>
      <w:r w:rsidR="00960EF6">
        <w:rPr>
          <w:rFonts w:ascii="Arial" w:hAnsi="Arial" w:cs="Arial"/>
        </w:rPr>
        <w:t>RENOVATION</w:t>
      </w:r>
      <w:r>
        <w:rPr>
          <w:rFonts w:ascii="Arial" w:hAnsi="Arial" w:cs="Arial"/>
        </w:rPr>
        <w:t>S &amp; MAINTENANCE</w:t>
      </w:r>
    </w:p>
    <w:p w:rsidR="00394602" w:rsidRDefault="00960EF6" w:rsidP="00960EF6">
      <w:pPr>
        <w:pStyle w:val="Heading3"/>
        <w:ind w:left="2160" w:firstLine="720"/>
        <w:jc w:val="left"/>
        <w:rPr>
          <w:rFonts w:ascii="Arial" w:hAnsi="Arial" w:cs="Arial"/>
        </w:rPr>
      </w:pPr>
      <w:r>
        <w:rPr>
          <w:rFonts w:ascii="Arial" w:hAnsi="Arial" w:cs="Arial"/>
        </w:rPr>
        <w:t xml:space="preserve"> </w:t>
      </w:r>
    </w:p>
    <w:p w:rsidR="00960EF6" w:rsidRPr="00960EF6" w:rsidRDefault="00960EF6" w:rsidP="00960EF6">
      <w:pPr>
        <w:rPr>
          <w:lang w:val="en-US"/>
        </w:rPr>
      </w:pPr>
    </w:p>
    <w:p w:rsidR="00960EF6" w:rsidRPr="00960EF6" w:rsidRDefault="00960EF6" w:rsidP="00960EF6">
      <w:pPr>
        <w:rPr>
          <w:lang w:val="en-US"/>
        </w:rPr>
      </w:pPr>
    </w:p>
    <w:p w:rsidR="00394602" w:rsidRPr="00406042" w:rsidRDefault="00960EF6" w:rsidP="00406042">
      <w:pPr>
        <w:pStyle w:val="Heading3"/>
        <w:ind w:left="2160" w:firstLine="720"/>
        <w:jc w:val="left"/>
        <w:rPr>
          <w:rFonts w:ascii="Arial" w:hAnsi="Arial" w:cs="Arial"/>
          <w:lang w:val="en-GB"/>
        </w:rPr>
      </w:pPr>
      <w:r w:rsidRPr="00406042">
        <w:rPr>
          <w:rFonts w:ascii="Arial" w:hAnsi="Arial" w:cs="Arial"/>
          <w:lang w:val="en-GB"/>
        </w:rPr>
        <w:t>MANAGED BY</w:t>
      </w:r>
      <w:r w:rsidR="00394602" w:rsidRPr="00406042">
        <w:rPr>
          <w:rFonts w:ascii="Arial" w:hAnsi="Arial" w:cs="Arial"/>
          <w:lang w:val="en-GB"/>
        </w:rPr>
        <w:t xml:space="preserve"> </w:t>
      </w:r>
    </w:p>
    <w:p w:rsidR="00394602" w:rsidRPr="00F5353F" w:rsidRDefault="00394602">
      <w:pPr>
        <w:rPr>
          <w:rFonts w:ascii="Arial" w:hAnsi="Arial" w:cs="Arial"/>
        </w:rPr>
      </w:pPr>
    </w:p>
    <w:p w:rsidR="00394602" w:rsidRPr="00F5353F" w:rsidRDefault="00394602">
      <w:pPr>
        <w:pStyle w:val="Heading3"/>
        <w:rPr>
          <w:rFonts w:ascii="Arial" w:hAnsi="Arial" w:cs="Arial"/>
          <w:sz w:val="44"/>
        </w:rPr>
      </w:pPr>
      <w:r w:rsidRPr="00F5353F">
        <w:rPr>
          <w:rFonts w:ascii="Arial" w:hAnsi="Arial" w:cs="Arial"/>
          <w:sz w:val="44"/>
        </w:rPr>
        <w:t xml:space="preserve">THE DEPARTMENT OF </w:t>
      </w:r>
    </w:p>
    <w:p w:rsidR="00394602" w:rsidRDefault="00394602">
      <w:pPr>
        <w:pStyle w:val="Heading3"/>
        <w:rPr>
          <w:rFonts w:ascii="Arial" w:hAnsi="Arial" w:cs="Arial"/>
          <w:sz w:val="44"/>
        </w:rPr>
      </w:pPr>
      <w:r w:rsidRPr="00F5353F">
        <w:rPr>
          <w:rFonts w:ascii="Arial" w:hAnsi="Arial" w:cs="Arial"/>
          <w:sz w:val="44"/>
        </w:rPr>
        <w:t>PUBLIC WORKS</w:t>
      </w:r>
    </w:p>
    <w:p w:rsidR="00406042" w:rsidRDefault="00406042" w:rsidP="00406042">
      <w:pPr>
        <w:rPr>
          <w:lang w:val="en-US"/>
        </w:rPr>
      </w:pPr>
      <w:r>
        <w:rPr>
          <w:lang w:val="en-US"/>
        </w:rPr>
        <w:tab/>
      </w:r>
      <w:r>
        <w:rPr>
          <w:lang w:val="en-US"/>
        </w:rPr>
        <w:tab/>
      </w:r>
      <w:r>
        <w:rPr>
          <w:lang w:val="en-US"/>
        </w:rPr>
        <w:tab/>
      </w:r>
      <w:r>
        <w:rPr>
          <w:lang w:val="en-US"/>
        </w:rPr>
        <w:tab/>
      </w:r>
    </w:p>
    <w:p w:rsidR="00406042" w:rsidRPr="00406042" w:rsidRDefault="00406042" w:rsidP="00406042">
      <w:pPr>
        <w:rPr>
          <w:lang w:val="en-US"/>
        </w:rPr>
      </w:pPr>
      <w:r>
        <w:rPr>
          <w:lang w:val="en-US"/>
        </w:rPr>
        <w:tab/>
      </w:r>
      <w:r>
        <w:rPr>
          <w:lang w:val="en-US"/>
        </w:rPr>
        <w:tab/>
      </w:r>
      <w:r>
        <w:rPr>
          <w:lang w:val="en-US"/>
        </w:rPr>
        <w:tab/>
      </w:r>
      <w:r>
        <w:rPr>
          <w:lang w:val="en-US"/>
        </w:rPr>
        <w:tab/>
      </w:r>
      <w:r>
        <w:rPr>
          <w:lang w:val="en-US"/>
        </w:rPr>
        <w:tab/>
      </w:r>
      <w:r>
        <w:rPr>
          <w:lang w:val="en-US"/>
        </w:rPr>
        <w:tab/>
      </w:r>
    </w:p>
    <w:p w:rsidR="00960EF6" w:rsidRPr="00960EF6" w:rsidRDefault="00960EF6" w:rsidP="00960EF6">
      <w:pPr>
        <w:rPr>
          <w:lang w:val="en-US"/>
        </w:rPr>
      </w:pPr>
    </w:p>
    <w:p w:rsidR="00394602" w:rsidRPr="00F5353F" w:rsidRDefault="00394602">
      <w:pPr>
        <w:rPr>
          <w:rFonts w:ascii="Arial" w:hAnsi="Arial" w:cs="Arial"/>
          <w:b/>
          <w:bCs/>
          <w:sz w:val="36"/>
          <w:lang w:val="en-US"/>
        </w:rPr>
      </w:pPr>
    </w:p>
    <w:p w:rsidR="00394602" w:rsidRDefault="00394602">
      <w:pPr>
        <w:rPr>
          <w:rFonts w:ascii="Arial" w:hAnsi="Arial" w:cs="Arial"/>
          <w:b/>
          <w:bCs/>
          <w:sz w:val="36"/>
          <w:lang w:val="en-US"/>
        </w:rPr>
      </w:pPr>
    </w:p>
    <w:p w:rsidR="00960EF6" w:rsidRDefault="00960EF6">
      <w:pPr>
        <w:rPr>
          <w:rFonts w:ascii="Arial" w:hAnsi="Arial" w:cs="Arial"/>
          <w:b/>
          <w:bCs/>
          <w:sz w:val="36"/>
          <w:lang w:val="en-US"/>
        </w:rPr>
      </w:pPr>
    </w:p>
    <w:p w:rsidR="00960EF6" w:rsidRDefault="00960EF6">
      <w:pPr>
        <w:rPr>
          <w:rFonts w:ascii="Arial" w:hAnsi="Arial" w:cs="Arial"/>
          <w:b/>
          <w:bCs/>
          <w:sz w:val="36"/>
          <w:lang w:val="en-US"/>
        </w:rPr>
      </w:pPr>
    </w:p>
    <w:p w:rsidR="00960EF6" w:rsidRDefault="00960EF6">
      <w:pPr>
        <w:rPr>
          <w:rFonts w:ascii="Arial" w:hAnsi="Arial" w:cs="Arial"/>
          <w:b/>
          <w:bCs/>
          <w:sz w:val="36"/>
          <w:lang w:val="en-US"/>
        </w:rPr>
      </w:pPr>
    </w:p>
    <w:p w:rsidR="00406042" w:rsidRDefault="00406042">
      <w:pPr>
        <w:rPr>
          <w:rFonts w:ascii="Arial" w:hAnsi="Arial" w:cs="Arial"/>
          <w:b/>
          <w:bCs/>
          <w:sz w:val="36"/>
          <w:lang w:val="en-US"/>
        </w:rPr>
      </w:pPr>
    </w:p>
    <w:p w:rsidR="00406042" w:rsidRDefault="00406042">
      <w:pPr>
        <w:rPr>
          <w:rFonts w:ascii="Arial" w:hAnsi="Arial" w:cs="Arial"/>
          <w:b/>
          <w:bCs/>
          <w:sz w:val="36"/>
          <w:lang w:val="en-US"/>
        </w:rPr>
      </w:pPr>
    </w:p>
    <w:p w:rsidR="00960EF6" w:rsidRDefault="00960EF6">
      <w:pPr>
        <w:rPr>
          <w:rFonts w:ascii="Arial" w:hAnsi="Arial" w:cs="Arial"/>
          <w:b/>
          <w:bCs/>
          <w:sz w:val="36"/>
          <w:lang w:val="en-US"/>
        </w:rPr>
      </w:pPr>
    </w:p>
    <w:p w:rsidR="00960EF6" w:rsidRPr="00E16749" w:rsidRDefault="00026EE2" w:rsidP="008729C5">
      <w:pPr>
        <w:spacing w:line="360" w:lineRule="auto"/>
        <w:jc w:val="center"/>
        <w:rPr>
          <w:rFonts w:ascii="Arial" w:hAnsi="Arial" w:cs="Arial"/>
          <w:b/>
          <w:bCs/>
          <w:color w:val="000000" w:themeColor="text1"/>
          <w:sz w:val="28"/>
          <w:szCs w:val="28"/>
          <w:lang w:val="en-US"/>
        </w:rPr>
      </w:pPr>
      <w:r w:rsidRPr="00E16749">
        <w:rPr>
          <w:rFonts w:ascii="Arial" w:hAnsi="Arial" w:cs="Arial"/>
          <w:b/>
          <w:bCs/>
          <w:color w:val="000000" w:themeColor="text1"/>
          <w:sz w:val="28"/>
          <w:szCs w:val="28"/>
          <w:lang w:val="en-US"/>
        </w:rPr>
        <w:t>TABLE OF CONTENT</w:t>
      </w:r>
    </w:p>
    <w:p w:rsidR="00026EE2" w:rsidRPr="00E16749" w:rsidRDefault="00026EE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lastRenderedPageBreak/>
        <w:t xml:space="preserve">Preamble </w:t>
      </w:r>
      <w:r w:rsidR="00DB058E" w:rsidRPr="00E16749">
        <w:rPr>
          <w:rFonts w:ascii="Arial" w:hAnsi="Arial" w:cs="Arial"/>
          <w:b/>
          <w:bCs/>
          <w:color w:val="000000" w:themeColor="text1"/>
          <w:sz w:val="22"/>
          <w:szCs w:val="22"/>
          <w:lang w:val="en-US"/>
        </w:rPr>
        <w:t>.....................................................................................................................3</w:t>
      </w:r>
    </w:p>
    <w:p w:rsidR="00026EE2" w:rsidRPr="00E16749" w:rsidRDefault="00026EE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Scope of health &amp; safety specification document</w:t>
      </w:r>
      <w:r w:rsidR="00DB058E" w:rsidRPr="00E16749">
        <w:rPr>
          <w:rFonts w:ascii="Arial" w:hAnsi="Arial" w:cs="Arial"/>
          <w:b/>
          <w:bCs/>
          <w:color w:val="000000" w:themeColor="text1"/>
          <w:sz w:val="20"/>
          <w:szCs w:val="20"/>
          <w:lang w:val="en-US"/>
        </w:rPr>
        <w:t>…………………………………………………...</w:t>
      </w:r>
      <w:r w:rsidR="00DB058E" w:rsidRPr="00E16749">
        <w:rPr>
          <w:rFonts w:ascii="Arial" w:hAnsi="Arial" w:cs="Arial"/>
          <w:b/>
          <w:bCs/>
          <w:color w:val="000000" w:themeColor="text1"/>
          <w:sz w:val="22"/>
          <w:szCs w:val="22"/>
          <w:lang w:val="en-US"/>
        </w:rPr>
        <w:t>5</w:t>
      </w:r>
    </w:p>
    <w:p w:rsidR="00026EE2" w:rsidRPr="00E16749" w:rsidRDefault="00026EE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 xml:space="preserve">Purpose </w:t>
      </w:r>
      <w:r w:rsidR="00DB058E" w:rsidRPr="00E16749">
        <w:rPr>
          <w:rFonts w:ascii="Arial" w:hAnsi="Arial" w:cs="Arial"/>
          <w:b/>
          <w:bCs/>
          <w:color w:val="000000" w:themeColor="text1"/>
          <w:sz w:val="22"/>
          <w:szCs w:val="22"/>
          <w:lang w:val="en-US"/>
        </w:rPr>
        <w:t>………………………………………………………………………………………5</w:t>
      </w:r>
    </w:p>
    <w:p w:rsidR="00026EE2" w:rsidRPr="00E16749" w:rsidRDefault="00026EE2" w:rsidP="008521AB">
      <w:pPr>
        <w:pStyle w:val="ListParagraph"/>
        <w:numPr>
          <w:ilvl w:val="0"/>
          <w:numId w:val="29"/>
        </w:numPr>
        <w:spacing w:line="48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Definitions</w:t>
      </w:r>
      <w:r w:rsidR="00DB058E" w:rsidRPr="00E16749">
        <w:rPr>
          <w:rFonts w:ascii="Arial" w:hAnsi="Arial" w:cs="Arial"/>
          <w:b/>
          <w:bCs/>
          <w:color w:val="000000" w:themeColor="text1"/>
          <w:sz w:val="22"/>
          <w:szCs w:val="22"/>
          <w:lang w:val="en-US"/>
        </w:rPr>
        <w:t>……………………………………………………………………………………..6</w:t>
      </w:r>
    </w:p>
    <w:p w:rsidR="00026EE2" w:rsidRPr="00E16749" w:rsidRDefault="00026EE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Occupati</w:t>
      </w:r>
      <w:r w:rsidR="00DB058E" w:rsidRPr="00E16749">
        <w:rPr>
          <w:rFonts w:ascii="Arial" w:hAnsi="Arial" w:cs="Arial"/>
          <w:bCs/>
          <w:color w:val="000000" w:themeColor="text1"/>
          <w:sz w:val="20"/>
          <w:szCs w:val="20"/>
          <w:lang w:val="en-US"/>
        </w:rPr>
        <w:t>onal health &amp; safety management</w:t>
      </w:r>
      <w:r w:rsidR="00DB058E" w:rsidRPr="00E16749">
        <w:rPr>
          <w:rFonts w:ascii="Arial" w:hAnsi="Arial" w:cs="Arial"/>
          <w:b/>
          <w:bCs/>
          <w:color w:val="000000" w:themeColor="text1"/>
          <w:sz w:val="22"/>
          <w:szCs w:val="22"/>
          <w:lang w:val="en-US"/>
        </w:rPr>
        <w:t>…………………………………………………..8</w:t>
      </w:r>
    </w:p>
    <w:p w:rsidR="001B50CA" w:rsidRPr="00E16749" w:rsidRDefault="001B50CA"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Structure and organization of  OHS responsibilities</w:t>
      </w:r>
      <w:r w:rsidR="00DB058E" w:rsidRPr="00E16749">
        <w:rPr>
          <w:rFonts w:ascii="Arial" w:hAnsi="Arial" w:cs="Arial"/>
          <w:b/>
          <w:bCs/>
          <w:color w:val="000000" w:themeColor="text1"/>
          <w:sz w:val="22"/>
          <w:szCs w:val="22"/>
          <w:lang w:val="en-US"/>
        </w:rPr>
        <w:t>..........................................................8</w:t>
      </w:r>
    </w:p>
    <w:p w:rsidR="001B50CA" w:rsidRPr="00E16749" w:rsidRDefault="001B50CA" w:rsidP="008521AB">
      <w:pPr>
        <w:pStyle w:val="ListParagraph"/>
        <w:numPr>
          <w:ilvl w:val="2"/>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Overall super</w:t>
      </w:r>
      <w:r w:rsidR="00DB058E" w:rsidRPr="00E16749">
        <w:rPr>
          <w:rFonts w:ascii="Arial" w:hAnsi="Arial" w:cs="Arial"/>
          <w:bCs/>
          <w:color w:val="000000" w:themeColor="text1"/>
          <w:sz w:val="20"/>
          <w:szCs w:val="20"/>
          <w:lang w:val="en-US"/>
        </w:rPr>
        <w:t>vision and responsibilities OHS</w:t>
      </w:r>
      <w:r w:rsidR="00DB058E" w:rsidRPr="00E16749">
        <w:rPr>
          <w:rFonts w:ascii="Arial" w:hAnsi="Arial" w:cs="Arial"/>
          <w:b/>
          <w:bCs/>
          <w:color w:val="000000" w:themeColor="text1"/>
          <w:sz w:val="20"/>
          <w:szCs w:val="20"/>
          <w:lang w:val="en-US"/>
        </w:rPr>
        <w:t>…………………………………………………..</w:t>
      </w:r>
      <w:r w:rsidR="00DB058E" w:rsidRPr="00E16749">
        <w:rPr>
          <w:rFonts w:ascii="Arial" w:hAnsi="Arial" w:cs="Arial"/>
          <w:b/>
          <w:bCs/>
          <w:color w:val="000000" w:themeColor="text1"/>
          <w:sz w:val="22"/>
          <w:szCs w:val="22"/>
          <w:lang w:val="en-US"/>
        </w:rPr>
        <w:t>8</w:t>
      </w:r>
    </w:p>
    <w:p w:rsidR="00665B32" w:rsidRPr="00E16749" w:rsidRDefault="00665B32" w:rsidP="008521AB">
      <w:pPr>
        <w:pStyle w:val="ListParagraph"/>
        <w:numPr>
          <w:ilvl w:val="2"/>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Required appointment as per the construction regulation</w:t>
      </w:r>
      <w:r w:rsidR="00DB058E" w:rsidRPr="00E16749">
        <w:rPr>
          <w:rFonts w:ascii="Arial" w:hAnsi="Arial" w:cs="Arial"/>
          <w:b/>
          <w:bCs/>
          <w:color w:val="000000" w:themeColor="text1"/>
          <w:sz w:val="22"/>
          <w:szCs w:val="22"/>
          <w:lang w:val="en-US"/>
        </w:rPr>
        <w:t>……………………………….10</w:t>
      </w:r>
      <w:r w:rsidRPr="00E16749">
        <w:rPr>
          <w:rFonts w:ascii="Arial" w:hAnsi="Arial" w:cs="Arial"/>
          <w:bCs/>
          <w:color w:val="000000" w:themeColor="text1"/>
          <w:sz w:val="20"/>
          <w:szCs w:val="20"/>
          <w:lang w:val="en-US"/>
        </w:rPr>
        <w:t xml:space="preserve"> </w:t>
      </w:r>
    </w:p>
    <w:p w:rsidR="00665B32" w:rsidRPr="00E16749" w:rsidRDefault="009032DB"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Communication, participation &amp; consultation</w:t>
      </w:r>
      <w:r w:rsidR="00DB058E" w:rsidRPr="00E16749">
        <w:rPr>
          <w:rFonts w:ascii="Arial" w:hAnsi="Arial" w:cs="Arial"/>
          <w:b/>
          <w:bCs/>
          <w:color w:val="000000" w:themeColor="text1"/>
          <w:sz w:val="22"/>
          <w:szCs w:val="22"/>
          <w:lang w:val="en-US"/>
        </w:rPr>
        <w:t>………………………………………………...11</w:t>
      </w:r>
    </w:p>
    <w:p w:rsidR="00665B32" w:rsidRPr="00E16749" w:rsidRDefault="00665B3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Interpretation</w:t>
      </w:r>
      <w:r w:rsidR="00DB058E" w:rsidRPr="00E16749">
        <w:rPr>
          <w:rFonts w:ascii="Arial" w:hAnsi="Arial" w:cs="Arial"/>
          <w:b/>
          <w:bCs/>
          <w:color w:val="000000" w:themeColor="text1"/>
          <w:sz w:val="22"/>
          <w:szCs w:val="22"/>
          <w:lang w:val="en-US"/>
        </w:rPr>
        <w:t>………………………………………………………………………………….11</w:t>
      </w:r>
    </w:p>
    <w:p w:rsidR="00665B32" w:rsidRPr="00E16749" w:rsidRDefault="00665B3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Responsibilities</w:t>
      </w:r>
      <w:r w:rsidR="00DB058E" w:rsidRPr="00E16749">
        <w:rPr>
          <w:rFonts w:ascii="Arial" w:hAnsi="Arial" w:cs="Arial"/>
          <w:b/>
          <w:bCs/>
          <w:color w:val="000000" w:themeColor="text1"/>
          <w:sz w:val="22"/>
          <w:szCs w:val="22"/>
          <w:lang w:val="en-US"/>
        </w:rPr>
        <w:t>……………………………………………………………………………….1</w:t>
      </w:r>
      <w:r w:rsidR="0044514E" w:rsidRPr="00E16749">
        <w:rPr>
          <w:rFonts w:ascii="Arial" w:hAnsi="Arial" w:cs="Arial"/>
          <w:b/>
          <w:bCs/>
          <w:color w:val="000000" w:themeColor="text1"/>
          <w:sz w:val="22"/>
          <w:szCs w:val="22"/>
          <w:lang w:val="en-US"/>
        </w:rPr>
        <w:t>2</w:t>
      </w:r>
    </w:p>
    <w:p w:rsidR="00665B32" w:rsidRPr="00E16749" w:rsidRDefault="00DB058E"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Client</w:t>
      </w:r>
      <w:r w:rsidR="0044514E" w:rsidRPr="00E16749">
        <w:rPr>
          <w:rFonts w:ascii="Arial" w:hAnsi="Arial" w:cs="Arial"/>
          <w:b/>
          <w:bCs/>
          <w:color w:val="000000" w:themeColor="text1"/>
          <w:sz w:val="22"/>
          <w:szCs w:val="22"/>
          <w:lang w:val="en-US"/>
        </w:rPr>
        <w:t>...........................................................................................................................12</w:t>
      </w:r>
    </w:p>
    <w:p w:rsidR="00A3746B" w:rsidRPr="00E16749" w:rsidRDefault="00665B32"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Principal contractor</w:t>
      </w:r>
      <w:r w:rsidR="0044514E" w:rsidRPr="00E16749">
        <w:rPr>
          <w:rFonts w:ascii="Arial" w:hAnsi="Arial" w:cs="Arial"/>
          <w:b/>
          <w:bCs/>
          <w:color w:val="000000" w:themeColor="text1"/>
          <w:sz w:val="22"/>
          <w:szCs w:val="22"/>
          <w:lang w:val="en-US"/>
        </w:rPr>
        <w:t>.......................................................................................................13</w:t>
      </w:r>
    </w:p>
    <w:p w:rsidR="009032DB" w:rsidRPr="00E16749" w:rsidRDefault="00A3746B"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Contractor</w:t>
      </w:r>
      <w:r w:rsidR="0044514E" w:rsidRPr="00E16749">
        <w:rPr>
          <w:rFonts w:ascii="Arial" w:hAnsi="Arial" w:cs="Arial"/>
          <w:b/>
          <w:bCs/>
          <w:color w:val="000000" w:themeColor="text1"/>
          <w:sz w:val="22"/>
          <w:szCs w:val="22"/>
          <w:lang w:val="en-US"/>
        </w:rPr>
        <w:t>…………………………………………………………………………………….14</w:t>
      </w:r>
    </w:p>
    <w:p w:rsidR="00665B32" w:rsidRPr="00E16749" w:rsidRDefault="009032DB" w:rsidP="008521AB">
      <w:pPr>
        <w:pStyle w:val="ListParagraph"/>
        <w:numPr>
          <w:ilvl w:val="1"/>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 xml:space="preserve"> Responsibilities of</w:t>
      </w:r>
      <w:r w:rsidR="00665B32" w:rsidRPr="00E16749">
        <w:rPr>
          <w:rFonts w:ascii="Arial" w:hAnsi="Arial" w:cs="Arial"/>
          <w:bCs/>
          <w:color w:val="000000" w:themeColor="text1"/>
          <w:sz w:val="20"/>
          <w:szCs w:val="20"/>
          <w:lang w:val="en-US"/>
        </w:rPr>
        <w:t xml:space="preserve"> </w:t>
      </w:r>
      <w:r w:rsidRPr="00E16749">
        <w:rPr>
          <w:rFonts w:ascii="Arial" w:hAnsi="Arial" w:cs="Arial"/>
          <w:b/>
          <w:color w:val="000000" w:themeColor="text1"/>
          <w:sz w:val="20"/>
          <w:szCs w:val="20"/>
        </w:rPr>
        <w:t>Construction Health &amp; Safety Agent (SACPCMP)</w:t>
      </w:r>
      <w:r w:rsidR="0044514E" w:rsidRPr="00E16749">
        <w:rPr>
          <w:rFonts w:ascii="Arial" w:hAnsi="Arial" w:cs="Arial"/>
          <w:b/>
          <w:color w:val="000000" w:themeColor="text1"/>
          <w:sz w:val="20"/>
          <w:szCs w:val="20"/>
        </w:rPr>
        <w:t>……………………….</w:t>
      </w:r>
      <w:r w:rsidR="0044514E" w:rsidRPr="00E16749">
        <w:rPr>
          <w:rFonts w:ascii="Arial" w:hAnsi="Arial" w:cs="Arial"/>
          <w:b/>
          <w:color w:val="000000" w:themeColor="text1"/>
          <w:sz w:val="22"/>
          <w:szCs w:val="22"/>
        </w:rPr>
        <w:t>15</w:t>
      </w:r>
    </w:p>
    <w:p w:rsidR="00C849BE" w:rsidRPr="00E16749" w:rsidRDefault="00665B3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Scope of work</w:t>
      </w:r>
      <w:r w:rsidR="0044514E" w:rsidRPr="00E16749">
        <w:rPr>
          <w:rFonts w:ascii="Arial" w:hAnsi="Arial" w:cs="Arial"/>
          <w:b/>
          <w:bCs/>
          <w:color w:val="000000" w:themeColor="text1"/>
          <w:sz w:val="22"/>
          <w:szCs w:val="22"/>
          <w:lang w:val="en-US"/>
        </w:rPr>
        <w:t>…………………………………………………………………………………16</w:t>
      </w:r>
    </w:p>
    <w:p w:rsidR="00665B32" w:rsidRPr="00E16749" w:rsidRDefault="00C849BE"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Preparing Health &amp; Safety Plan</w:t>
      </w:r>
      <w:r w:rsidR="00AD1371" w:rsidRPr="00E16749">
        <w:rPr>
          <w:rFonts w:ascii="Arial" w:hAnsi="Arial" w:cs="Arial"/>
          <w:b/>
          <w:bCs/>
          <w:color w:val="000000" w:themeColor="text1"/>
          <w:sz w:val="22"/>
          <w:szCs w:val="22"/>
          <w:lang w:val="en-US"/>
        </w:rPr>
        <w:t>……………………………………………………………….16</w:t>
      </w:r>
      <w:r w:rsidR="00665B32" w:rsidRPr="00E16749">
        <w:rPr>
          <w:rFonts w:ascii="Arial" w:hAnsi="Arial" w:cs="Arial"/>
          <w:bCs/>
          <w:color w:val="000000" w:themeColor="text1"/>
          <w:sz w:val="20"/>
          <w:szCs w:val="20"/>
          <w:lang w:val="en-US"/>
        </w:rPr>
        <w:t xml:space="preserve"> </w:t>
      </w:r>
    </w:p>
    <w:p w:rsidR="00665B32" w:rsidRPr="00E16749" w:rsidRDefault="00287EF0"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Health &amp; Safety F</w:t>
      </w:r>
      <w:r w:rsidR="00665B32" w:rsidRPr="00E16749">
        <w:rPr>
          <w:rFonts w:ascii="Arial" w:hAnsi="Arial" w:cs="Arial"/>
          <w:bCs/>
          <w:color w:val="000000" w:themeColor="text1"/>
          <w:sz w:val="20"/>
          <w:szCs w:val="20"/>
          <w:lang w:val="en-US"/>
        </w:rPr>
        <w:t>ile</w:t>
      </w:r>
      <w:r w:rsidR="00AD1371" w:rsidRPr="00E16749">
        <w:rPr>
          <w:rFonts w:ascii="Arial" w:hAnsi="Arial" w:cs="Arial"/>
          <w:b/>
          <w:bCs/>
          <w:color w:val="000000" w:themeColor="text1"/>
          <w:sz w:val="22"/>
          <w:szCs w:val="22"/>
          <w:lang w:val="en-US"/>
        </w:rPr>
        <w:t>…………………………………………………………………………...19</w:t>
      </w:r>
      <w:r w:rsidR="00665B32" w:rsidRPr="00E16749">
        <w:rPr>
          <w:rFonts w:ascii="Arial" w:hAnsi="Arial" w:cs="Arial"/>
          <w:bCs/>
          <w:color w:val="000000" w:themeColor="text1"/>
          <w:sz w:val="20"/>
          <w:szCs w:val="20"/>
          <w:lang w:val="en-US"/>
        </w:rPr>
        <w:t xml:space="preserve"> </w:t>
      </w:r>
    </w:p>
    <w:p w:rsidR="00182295" w:rsidRPr="00E16749" w:rsidRDefault="00665B32" w:rsidP="008521AB">
      <w:pPr>
        <w:pStyle w:val="ListParagraph"/>
        <w:numPr>
          <w:ilvl w:val="0"/>
          <w:numId w:val="29"/>
        </w:numPr>
        <w:spacing w:line="360" w:lineRule="auto"/>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 xml:space="preserve"> </w:t>
      </w:r>
      <w:r w:rsidR="00287EF0" w:rsidRPr="00E16749">
        <w:rPr>
          <w:rFonts w:ascii="Arial" w:hAnsi="Arial" w:cs="Arial"/>
          <w:bCs/>
          <w:color w:val="000000" w:themeColor="text1"/>
          <w:sz w:val="20"/>
          <w:szCs w:val="20"/>
          <w:lang w:val="en-US"/>
        </w:rPr>
        <w:t>OH&amp;S Goals &amp; Objective &amp; Arrangements for Monitoring</w:t>
      </w:r>
      <w:r w:rsidR="00182295" w:rsidRPr="00E16749">
        <w:rPr>
          <w:rFonts w:ascii="Arial" w:hAnsi="Arial" w:cs="Arial"/>
          <w:bCs/>
          <w:color w:val="000000" w:themeColor="text1"/>
          <w:sz w:val="20"/>
          <w:szCs w:val="20"/>
          <w:lang w:val="en-US"/>
        </w:rPr>
        <w:t xml:space="preserve"> &amp; Reviewing OH&amp;S Performance</w:t>
      </w:r>
      <w:r w:rsidR="00AD1371" w:rsidRPr="00E16749">
        <w:rPr>
          <w:rFonts w:ascii="Arial" w:hAnsi="Arial" w:cs="Arial"/>
          <w:b/>
          <w:bCs/>
          <w:color w:val="000000" w:themeColor="text1"/>
          <w:sz w:val="22"/>
          <w:szCs w:val="22"/>
          <w:lang w:val="en-US"/>
        </w:rPr>
        <w:t>..19</w:t>
      </w:r>
      <w:r w:rsidR="005A569D" w:rsidRPr="00E16749">
        <w:rPr>
          <w:rFonts w:ascii="Arial" w:hAnsi="Arial" w:cs="Arial"/>
          <w:bCs/>
          <w:color w:val="000000" w:themeColor="text1"/>
          <w:sz w:val="20"/>
          <w:szCs w:val="20"/>
          <w:lang w:val="en-US"/>
        </w:rPr>
        <w:t xml:space="preserve"> </w:t>
      </w:r>
    </w:p>
    <w:p w:rsidR="00182295" w:rsidRPr="00E16749" w:rsidRDefault="00182295" w:rsidP="00182295">
      <w:pPr>
        <w:rPr>
          <w:rFonts w:ascii="Arial" w:hAnsi="Arial" w:cs="Arial"/>
          <w:color w:val="000000" w:themeColor="text1"/>
          <w:sz w:val="20"/>
          <w:szCs w:val="20"/>
          <w:lang w:val="en-US"/>
        </w:rPr>
      </w:pPr>
      <w:r w:rsidRPr="00E16749">
        <w:rPr>
          <w:color w:val="000000" w:themeColor="text1"/>
          <w:sz w:val="20"/>
          <w:szCs w:val="20"/>
          <w:lang w:val="en-US"/>
        </w:rPr>
        <w:t xml:space="preserve">      </w:t>
      </w:r>
      <w:r w:rsidR="003E79D8" w:rsidRPr="00E16749">
        <w:rPr>
          <w:color w:val="000000" w:themeColor="text1"/>
          <w:sz w:val="20"/>
          <w:szCs w:val="20"/>
          <w:lang w:val="en-US"/>
        </w:rPr>
        <w:t xml:space="preserve"> </w:t>
      </w:r>
      <w:r w:rsidRPr="00E16749">
        <w:rPr>
          <w:color w:val="000000" w:themeColor="text1"/>
          <w:sz w:val="20"/>
          <w:szCs w:val="20"/>
          <w:lang w:val="en-US"/>
        </w:rPr>
        <w:t xml:space="preserve">11.1 </w:t>
      </w:r>
      <w:r w:rsidRPr="00E16749">
        <w:rPr>
          <w:rFonts w:ascii="Arial" w:hAnsi="Arial" w:cs="Arial"/>
          <w:color w:val="000000" w:themeColor="text1"/>
          <w:sz w:val="20"/>
          <w:szCs w:val="20"/>
          <w:lang w:val="en-US"/>
        </w:rPr>
        <w:t xml:space="preserve">Identification of Hazards &amp; development of Risk </w:t>
      </w:r>
      <w:r w:rsidR="007E6113" w:rsidRPr="00E16749">
        <w:rPr>
          <w:rFonts w:ascii="Arial" w:hAnsi="Arial" w:cs="Arial"/>
          <w:color w:val="000000" w:themeColor="text1"/>
          <w:sz w:val="20"/>
          <w:szCs w:val="20"/>
          <w:lang w:val="en-US"/>
        </w:rPr>
        <w:t>Assessment, Standard working</w:t>
      </w:r>
    </w:p>
    <w:p w:rsidR="007E6113" w:rsidRPr="00E16749" w:rsidRDefault="007E6113" w:rsidP="00182295">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Procedures (SWP) &amp; Method Statement</w:t>
      </w:r>
      <w:r w:rsidR="00AD1371" w:rsidRPr="00E16749">
        <w:rPr>
          <w:rFonts w:ascii="Arial" w:hAnsi="Arial" w:cs="Arial"/>
          <w:b/>
          <w:color w:val="000000" w:themeColor="text1"/>
          <w:sz w:val="22"/>
          <w:szCs w:val="22"/>
          <w:lang w:val="en-US"/>
        </w:rPr>
        <w:t>...........................................................................19</w:t>
      </w:r>
    </w:p>
    <w:p w:rsidR="00182295" w:rsidRPr="00E16749" w:rsidRDefault="007E6113" w:rsidP="00182295">
      <w:pPr>
        <w:spacing w:line="360" w:lineRule="auto"/>
        <w:ind w:firstLine="360"/>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11.1.1</w:t>
      </w:r>
      <w:r w:rsidR="00182295" w:rsidRPr="00E16749">
        <w:rPr>
          <w:rFonts w:ascii="Arial" w:hAnsi="Arial" w:cs="Arial"/>
          <w:bCs/>
          <w:color w:val="000000" w:themeColor="text1"/>
          <w:sz w:val="20"/>
          <w:szCs w:val="20"/>
          <w:lang w:val="en-US"/>
        </w:rPr>
        <w:t>. Monthly audit by client and/or its agent</w:t>
      </w:r>
      <w:r w:rsidR="00AD1371" w:rsidRPr="00E16749">
        <w:rPr>
          <w:rFonts w:ascii="Arial" w:hAnsi="Arial" w:cs="Arial"/>
          <w:b/>
          <w:bCs/>
          <w:color w:val="000000" w:themeColor="text1"/>
          <w:sz w:val="22"/>
          <w:szCs w:val="22"/>
          <w:lang w:val="en-US"/>
        </w:rPr>
        <w:t>……………………………………………………19</w:t>
      </w:r>
      <w:r w:rsidR="00182295" w:rsidRPr="00E16749">
        <w:rPr>
          <w:rFonts w:ascii="Arial" w:hAnsi="Arial" w:cs="Arial"/>
          <w:bCs/>
          <w:color w:val="000000" w:themeColor="text1"/>
          <w:sz w:val="20"/>
          <w:szCs w:val="20"/>
          <w:lang w:val="en-US"/>
        </w:rPr>
        <w:t xml:space="preserve"> </w:t>
      </w:r>
    </w:p>
    <w:p w:rsidR="001B1499" w:rsidRPr="00E16749" w:rsidRDefault="00C849BE" w:rsidP="007E6113">
      <w:pPr>
        <w:spacing w:line="360" w:lineRule="auto"/>
        <w:ind w:firstLine="360"/>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11</w:t>
      </w:r>
      <w:r w:rsidR="00182295" w:rsidRPr="00E16749">
        <w:rPr>
          <w:rFonts w:ascii="Arial" w:hAnsi="Arial" w:cs="Arial"/>
          <w:bCs/>
          <w:color w:val="000000" w:themeColor="text1"/>
          <w:sz w:val="20"/>
          <w:szCs w:val="20"/>
          <w:lang w:val="en-US"/>
        </w:rPr>
        <w:t>.1.</w:t>
      </w:r>
      <w:r w:rsidR="007E6113" w:rsidRPr="00E16749">
        <w:rPr>
          <w:rFonts w:ascii="Arial" w:hAnsi="Arial" w:cs="Arial"/>
          <w:bCs/>
          <w:color w:val="000000" w:themeColor="text1"/>
          <w:sz w:val="20"/>
          <w:szCs w:val="20"/>
          <w:lang w:val="en-US"/>
        </w:rPr>
        <w:t>2 Health &amp; S</w:t>
      </w:r>
      <w:r w:rsidR="001B1499" w:rsidRPr="00E16749">
        <w:rPr>
          <w:rFonts w:ascii="Arial" w:hAnsi="Arial" w:cs="Arial"/>
          <w:bCs/>
          <w:color w:val="000000" w:themeColor="text1"/>
          <w:sz w:val="20"/>
          <w:szCs w:val="20"/>
          <w:lang w:val="en-US"/>
        </w:rPr>
        <w:t>afety incident/accident reporting and investigation</w:t>
      </w:r>
      <w:r w:rsidR="00AD1371" w:rsidRPr="00E16749">
        <w:rPr>
          <w:rFonts w:ascii="Arial" w:hAnsi="Arial" w:cs="Arial"/>
          <w:b/>
          <w:bCs/>
          <w:color w:val="000000" w:themeColor="text1"/>
          <w:sz w:val="22"/>
          <w:szCs w:val="22"/>
          <w:lang w:val="en-US"/>
        </w:rPr>
        <w:t>……………………………..19</w:t>
      </w:r>
      <w:r w:rsidR="001B1499" w:rsidRPr="00E16749">
        <w:rPr>
          <w:rFonts w:ascii="Arial" w:hAnsi="Arial" w:cs="Arial"/>
          <w:bCs/>
          <w:color w:val="000000" w:themeColor="text1"/>
          <w:sz w:val="20"/>
          <w:szCs w:val="20"/>
          <w:lang w:val="en-US"/>
        </w:rPr>
        <w:t xml:space="preserve"> </w:t>
      </w:r>
    </w:p>
    <w:p w:rsidR="00DF0DA0" w:rsidRPr="00E16749" w:rsidRDefault="00C849BE" w:rsidP="008729C5">
      <w:pPr>
        <w:spacing w:line="360" w:lineRule="auto"/>
        <w:ind w:firstLine="360"/>
        <w:rPr>
          <w:rFonts w:ascii="Arial" w:hAnsi="Arial" w:cs="Arial"/>
          <w:b/>
          <w:bCs/>
          <w:color w:val="000000" w:themeColor="text1"/>
          <w:sz w:val="22"/>
          <w:szCs w:val="22"/>
          <w:lang w:val="en-US"/>
        </w:rPr>
      </w:pPr>
      <w:r w:rsidRPr="00E16749">
        <w:rPr>
          <w:rFonts w:ascii="Arial" w:hAnsi="Arial" w:cs="Arial"/>
          <w:bCs/>
          <w:color w:val="000000" w:themeColor="text1"/>
          <w:sz w:val="20"/>
          <w:szCs w:val="20"/>
          <w:lang w:val="en-US"/>
        </w:rPr>
        <w:t>12</w:t>
      </w:r>
      <w:r w:rsidR="0082439F" w:rsidRPr="00E16749">
        <w:rPr>
          <w:rFonts w:ascii="Arial" w:hAnsi="Arial" w:cs="Arial"/>
          <w:bCs/>
          <w:color w:val="000000" w:themeColor="text1"/>
          <w:sz w:val="20"/>
          <w:szCs w:val="20"/>
          <w:lang w:val="en-US"/>
        </w:rPr>
        <w:t>. Review</w:t>
      </w:r>
      <w:r w:rsidR="00AD1371" w:rsidRPr="00E16749">
        <w:rPr>
          <w:rFonts w:ascii="Arial" w:hAnsi="Arial" w:cs="Arial"/>
          <w:b/>
          <w:bCs/>
          <w:color w:val="000000" w:themeColor="text1"/>
          <w:sz w:val="22"/>
          <w:szCs w:val="22"/>
          <w:lang w:val="en-US"/>
        </w:rPr>
        <w:t>...........................................................................................................................21</w:t>
      </w:r>
    </w:p>
    <w:p w:rsidR="001B1499" w:rsidRPr="00E16749" w:rsidRDefault="00C849BE" w:rsidP="008729C5">
      <w:pPr>
        <w:spacing w:line="360" w:lineRule="auto"/>
        <w:ind w:firstLine="360"/>
        <w:rPr>
          <w:rFonts w:ascii="Arial" w:hAnsi="Arial" w:cs="Arial"/>
          <w:b/>
          <w:bCs/>
          <w:color w:val="000000" w:themeColor="text1"/>
          <w:sz w:val="22"/>
          <w:szCs w:val="22"/>
          <w:lang w:val="en-US"/>
        </w:rPr>
      </w:pPr>
      <w:r w:rsidRPr="00E16749">
        <w:rPr>
          <w:rFonts w:ascii="Arial" w:hAnsi="Arial" w:cs="Arial"/>
          <w:bCs/>
          <w:color w:val="000000" w:themeColor="text1"/>
          <w:sz w:val="20"/>
          <w:szCs w:val="20"/>
          <w:lang w:val="en-US"/>
        </w:rPr>
        <w:t>12</w:t>
      </w:r>
      <w:r w:rsidR="0082439F" w:rsidRPr="00E16749">
        <w:rPr>
          <w:rFonts w:ascii="Arial" w:hAnsi="Arial" w:cs="Arial"/>
          <w:bCs/>
          <w:color w:val="000000" w:themeColor="text1"/>
          <w:sz w:val="20"/>
          <w:szCs w:val="20"/>
          <w:lang w:val="en-US"/>
        </w:rPr>
        <w:t>.1 Site Rules &amp; other Restrictions</w:t>
      </w:r>
      <w:r w:rsidR="00AD1371" w:rsidRPr="00E16749">
        <w:rPr>
          <w:rFonts w:ascii="Arial" w:hAnsi="Arial" w:cs="Arial"/>
          <w:b/>
          <w:bCs/>
          <w:color w:val="000000" w:themeColor="text1"/>
          <w:sz w:val="22"/>
          <w:szCs w:val="22"/>
          <w:lang w:val="en-US"/>
        </w:rPr>
        <w:t>……………………………………………………………….22</w:t>
      </w:r>
    </w:p>
    <w:p w:rsidR="00DF0DA0" w:rsidRPr="00E16749" w:rsidRDefault="00C849BE" w:rsidP="008729C5">
      <w:pPr>
        <w:spacing w:line="360" w:lineRule="auto"/>
        <w:ind w:firstLine="360"/>
        <w:rPr>
          <w:rFonts w:ascii="Arial" w:hAnsi="Arial" w:cs="Arial"/>
          <w:b/>
          <w:bCs/>
          <w:color w:val="000000" w:themeColor="text1"/>
          <w:sz w:val="22"/>
          <w:szCs w:val="22"/>
          <w:lang w:val="en-US"/>
        </w:rPr>
      </w:pPr>
      <w:r w:rsidRPr="00E16749">
        <w:rPr>
          <w:rFonts w:ascii="Arial" w:hAnsi="Arial" w:cs="Arial"/>
          <w:bCs/>
          <w:color w:val="000000" w:themeColor="text1"/>
          <w:sz w:val="20"/>
          <w:szCs w:val="20"/>
          <w:lang w:val="en-US"/>
        </w:rPr>
        <w:t>12.1.1 Appointment of Health &amp; Safety R</w:t>
      </w:r>
      <w:r w:rsidR="00DF0DA0" w:rsidRPr="00E16749">
        <w:rPr>
          <w:rFonts w:ascii="Arial" w:hAnsi="Arial" w:cs="Arial"/>
          <w:bCs/>
          <w:color w:val="000000" w:themeColor="text1"/>
          <w:sz w:val="20"/>
          <w:szCs w:val="20"/>
          <w:lang w:val="en-US"/>
        </w:rPr>
        <w:t>eps</w:t>
      </w:r>
      <w:r w:rsidR="00AD1371" w:rsidRPr="00E16749">
        <w:rPr>
          <w:rFonts w:ascii="Arial" w:hAnsi="Arial" w:cs="Arial"/>
          <w:b/>
          <w:bCs/>
          <w:color w:val="000000" w:themeColor="text1"/>
          <w:sz w:val="22"/>
          <w:szCs w:val="22"/>
          <w:lang w:val="en-US"/>
        </w:rPr>
        <w:t>……………………………………………………..23</w:t>
      </w:r>
    </w:p>
    <w:p w:rsidR="00DF0DA0" w:rsidRPr="00E16749" w:rsidRDefault="00C849BE" w:rsidP="008729C5">
      <w:pPr>
        <w:spacing w:line="360" w:lineRule="auto"/>
        <w:ind w:firstLine="360"/>
        <w:rPr>
          <w:rFonts w:ascii="Arial" w:hAnsi="Arial" w:cs="Arial"/>
          <w:b/>
          <w:bCs/>
          <w:color w:val="000000" w:themeColor="text1"/>
          <w:sz w:val="22"/>
          <w:szCs w:val="22"/>
          <w:lang w:val="en-US"/>
        </w:rPr>
      </w:pPr>
      <w:r w:rsidRPr="00E16749">
        <w:rPr>
          <w:rFonts w:ascii="Arial" w:hAnsi="Arial" w:cs="Arial"/>
          <w:bCs/>
          <w:color w:val="000000" w:themeColor="text1"/>
          <w:sz w:val="20"/>
          <w:szCs w:val="20"/>
          <w:lang w:val="en-US"/>
        </w:rPr>
        <w:t>12</w:t>
      </w:r>
      <w:r w:rsidR="000D36F6" w:rsidRPr="00E16749">
        <w:rPr>
          <w:rFonts w:ascii="Arial" w:hAnsi="Arial" w:cs="Arial"/>
          <w:bCs/>
          <w:color w:val="000000" w:themeColor="text1"/>
          <w:sz w:val="20"/>
          <w:szCs w:val="20"/>
          <w:lang w:val="en-US"/>
        </w:rPr>
        <w:t>.1</w:t>
      </w:r>
      <w:r w:rsidRPr="00E16749">
        <w:rPr>
          <w:rFonts w:ascii="Arial" w:hAnsi="Arial" w:cs="Arial"/>
          <w:bCs/>
          <w:color w:val="000000" w:themeColor="text1"/>
          <w:sz w:val="20"/>
          <w:szCs w:val="20"/>
          <w:lang w:val="en-US"/>
        </w:rPr>
        <w:t>.2 Duties and functions of the Health &amp; Safety R</w:t>
      </w:r>
      <w:r w:rsidR="000D36F6" w:rsidRPr="00E16749">
        <w:rPr>
          <w:rFonts w:ascii="Arial" w:hAnsi="Arial" w:cs="Arial"/>
          <w:bCs/>
          <w:color w:val="000000" w:themeColor="text1"/>
          <w:sz w:val="20"/>
          <w:szCs w:val="20"/>
          <w:lang w:val="en-US"/>
        </w:rPr>
        <w:t>eps</w:t>
      </w:r>
      <w:r w:rsidR="00AD1371" w:rsidRPr="00E16749">
        <w:rPr>
          <w:rFonts w:ascii="Arial" w:hAnsi="Arial" w:cs="Arial"/>
          <w:b/>
          <w:bCs/>
          <w:color w:val="000000" w:themeColor="text1"/>
          <w:sz w:val="22"/>
          <w:szCs w:val="22"/>
          <w:lang w:val="en-US"/>
        </w:rPr>
        <w:t>…………………………………………23</w:t>
      </w:r>
    </w:p>
    <w:p w:rsidR="000D36F6" w:rsidRPr="00E16749" w:rsidRDefault="00C849BE" w:rsidP="008729C5">
      <w:pPr>
        <w:spacing w:line="360" w:lineRule="auto"/>
        <w:ind w:firstLine="360"/>
        <w:rPr>
          <w:rFonts w:ascii="Arial" w:hAnsi="Arial" w:cs="Arial"/>
          <w:bCs/>
          <w:color w:val="000000" w:themeColor="text1"/>
          <w:sz w:val="20"/>
          <w:szCs w:val="20"/>
          <w:lang w:val="en-US"/>
        </w:rPr>
      </w:pPr>
      <w:r w:rsidRPr="00E16749">
        <w:rPr>
          <w:rFonts w:ascii="Arial" w:hAnsi="Arial" w:cs="Arial"/>
          <w:bCs/>
          <w:color w:val="000000" w:themeColor="text1"/>
          <w:sz w:val="20"/>
          <w:szCs w:val="20"/>
          <w:lang w:val="en-US"/>
        </w:rPr>
        <w:t>12.1.3 Establishment of Health &amp; Safety C</w:t>
      </w:r>
      <w:r w:rsidR="000D36F6" w:rsidRPr="00E16749">
        <w:rPr>
          <w:rFonts w:ascii="Arial" w:hAnsi="Arial" w:cs="Arial"/>
          <w:bCs/>
          <w:color w:val="000000" w:themeColor="text1"/>
          <w:sz w:val="20"/>
          <w:szCs w:val="20"/>
          <w:lang w:val="en-US"/>
        </w:rPr>
        <w:t>ommittee</w:t>
      </w:r>
      <w:r w:rsidR="00AD1371" w:rsidRPr="00E16749">
        <w:rPr>
          <w:rFonts w:ascii="Arial" w:hAnsi="Arial" w:cs="Arial"/>
          <w:b/>
          <w:bCs/>
          <w:color w:val="000000" w:themeColor="text1"/>
          <w:sz w:val="22"/>
          <w:szCs w:val="22"/>
          <w:lang w:val="en-US"/>
        </w:rPr>
        <w:t>……………………………………………...23</w:t>
      </w:r>
      <w:r w:rsidR="000D36F6" w:rsidRPr="00E16749">
        <w:rPr>
          <w:rFonts w:ascii="Arial" w:hAnsi="Arial" w:cs="Arial"/>
          <w:bCs/>
          <w:color w:val="000000" w:themeColor="text1"/>
          <w:sz w:val="20"/>
          <w:szCs w:val="20"/>
          <w:lang w:val="en-US"/>
        </w:rPr>
        <w:t xml:space="preserve"> </w:t>
      </w:r>
    </w:p>
    <w:p w:rsidR="00633554" w:rsidRPr="00E16749" w:rsidRDefault="00C849BE" w:rsidP="00BF2A14">
      <w:pPr>
        <w:spacing w:line="360" w:lineRule="auto"/>
        <w:ind w:firstLine="360"/>
        <w:rPr>
          <w:rFonts w:ascii="Arial" w:hAnsi="Arial" w:cs="Arial"/>
          <w:b/>
          <w:bCs/>
          <w:color w:val="000000" w:themeColor="text1"/>
          <w:sz w:val="22"/>
          <w:szCs w:val="22"/>
          <w:lang w:val="en-US"/>
        </w:rPr>
      </w:pPr>
      <w:r w:rsidRPr="00E16749">
        <w:rPr>
          <w:rFonts w:ascii="Arial" w:hAnsi="Arial" w:cs="Arial"/>
          <w:bCs/>
          <w:color w:val="000000" w:themeColor="text1"/>
          <w:sz w:val="20"/>
          <w:szCs w:val="20"/>
          <w:lang w:val="en-US"/>
        </w:rPr>
        <w:t>12.1</w:t>
      </w:r>
      <w:r w:rsidR="009875EF" w:rsidRPr="00E16749">
        <w:rPr>
          <w:rFonts w:ascii="Arial" w:hAnsi="Arial" w:cs="Arial"/>
          <w:bCs/>
          <w:color w:val="000000" w:themeColor="text1"/>
          <w:sz w:val="20"/>
          <w:szCs w:val="20"/>
          <w:lang w:val="en-US"/>
        </w:rPr>
        <w:t>.4 Training &amp; Awareness</w:t>
      </w:r>
      <w:r w:rsidR="00BF2A14" w:rsidRPr="00E16749">
        <w:rPr>
          <w:rFonts w:ascii="Arial" w:hAnsi="Arial" w:cs="Arial"/>
          <w:b/>
          <w:bCs/>
          <w:color w:val="000000" w:themeColor="text1"/>
          <w:sz w:val="22"/>
          <w:szCs w:val="22"/>
          <w:lang w:val="en-US"/>
        </w:rPr>
        <w:t>………………………………………………………………………24</w:t>
      </w:r>
    </w:p>
    <w:p w:rsidR="00633554" w:rsidRPr="00E16749" w:rsidRDefault="003E79D8" w:rsidP="008E5DC1">
      <w:pPr>
        <w:pStyle w:val="Heading1"/>
        <w:rPr>
          <w:rFonts w:ascii="Arial" w:hAnsi="Arial" w:cs="Arial"/>
          <w:color w:val="000000" w:themeColor="text1"/>
          <w:sz w:val="22"/>
          <w:szCs w:val="22"/>
        </w:rPr>
      </w:pPr>
      <w:r w:rsidRPr="00E16749">
        <w:rPr>
          <w:rFonts w:ascii="Arial" w:hAnsi="Arial" w:cs="Arial"/>
          <w:b w:val="0"/>
          <w:color w:val="000000" w:themeColor="text1"/>
          <w:sz w:val="20"/>
          <w:szCs w:val="20"/>
        </w:rPr>
        <w:t xml:space="preserve">   </w:t>
      </w:r>
      <w:r w:rsidR="00633554" w:rsidRPr="00E16749">
        <w:rPr>
          <w:rFonts w:ascii="Arial" w:hAnsi="Arial" w:cs="Arial"/>
          <w:color w:val="000000" w:themeColor="text1"/>
          <w:sz w:val="20"/>
          <w:szCs w:val="20"/>
        </w:rPr>
        <w:t xml:space="preserve"> </w:t>
      </w:r>
      <w:r w:rsidR="00633554" w:rsidRPr="00E16749">
        <w:rPr>
          <w:rFonts w:ascii="Arial" w:hAnsi="Arial" w:cs="Arial"/>
          <w:b w:val="0"/>
          <w:color w:val="000000" w:themeColor="text1"/>
          <w:sz w:val="20"/>
          <w:szCs w:val="20"/>
        </w:rPr>
        <w:t xml:space="preserve"> </w:t>
      </w:r>
      <w:r w:rsidRPr="00E16749">
        <w:rPr>
          <w:rFonts w:ascii="Arial" w:hAnsi="Arial" w:cs="Arial"/>
          <w:b w:val="0"/>
          <w:color w:val="000000" w:themeColor="text1"/>
          <w:sz w:val="20"/>
          <w:szCs w:val="20"/>
        </w:rPr>
        <w:t xml:space="preserve"> </w:t>
      </w:r>
      <w:r w:rsidR="00AD31D7" w:rsidRPr="00E16749">
        <w:rPr>
          <w:rFonts w:ascii="Arial" w:hAnsi="Arial" w:cs="Arial"/>
          <w:b w:val="0"/>
          <w:color w:val="000000" w:themeColor="text1"/>
          <w:sz w:val="20"/>
          <w:szCs w:val="20"/>
        </w:rPr>
        <w:t>13</w:t>
      </w:r>
      <w:r w:rsidR="00633554" w:rsidRPr="00E16749">
        <w:rPr>
          <w:rFonts w:ascii="Arial" w:hAnsi="Arial" w:cs="Arial"/>
          <w:color w:val="000000" w:themeColor="text1"/>
          <w:sz w:val="20"/>
          <w:szCs w:val="20"/>
        </w:rPr>
        <w:t xml:space="preserve">. </w:t>
      </w:r>
      <w:r w:rsidR="00633554" w:rsidRPr="00E16749">
        <w:rPr>
          <w:rFonts w:ascii="Arial" w:hAnsi="Arial" w:cs="Arial"/>
          <w:b w:val="0"/>
          <w:color w:val="000000" w:themeColor="text1"/>
          <w:sz w:val="20"/>
          <w:szCs w:val="20"/>
        </w:rPr>
        <w:t>Project Site Specific Requirements</w:t>
      </w:r>
      <w:r w:rsidR="00BF2A14" w:rsidRPr="00E16749">
        <w:rPr>
          <w:rFonts w:ascii="Arial" w:hAnsi="Arial" w:cs="Arial"/>
          <w:color w:val="000000" w:themeColor="text1"/>
          <w:sz w:val="22"/>
          <w:szCs w:val="22"/>
        </w:rPr>
        <w:t>…………………………………………………………….25</w:t>
      </w:r>
    </w:p>
    <w:p w:rsidR="00633554" w:rsidRPr="00E16749" w:rsidRDefault="00633554" w:rsidP="00633554">
      <w:pPr>
        <w:rPr>
          <w:rFonts w:ascii="Arial" w:hAnsi="Arial" w:cs="Arial"/>
          <w:b/>
          <w:color w:val="000000" w:themeColor="text1"/>
          <w:sz w:val="22"/>
          <w:szCs w:val="22"/>
          <w:lang w:val="en-US"/>
        </w:rPr>
      </w:pPr>
      <w:r w:rsidRPr="00E16749">
        <w:rPr>
          <w:color w:val="000000" w:themeColor="text1"/>
          <w:sz w:val="20"/>
          <w:szCs w:val="20"/>
          <w:lang w:val="en-US"/>
        </w:rPr>
        <w:t xml:space="preserve">    </w:t>
      </w:r>
      <w:r w:rsidR="003E79D8" w:rsidRPr="00E16749">
        <w:rPr>
          <w:color w:val="000000" w:themeColor="text1"/>
          <w:sz w:val="20"/>
          <w:szCs w:val="20"/>
          <w:lang w:val="en-US"/>
        </w:rPr>
        <w:t xml:space="preserve"> </w:t>
      </w:r>
      <w:r w:rsidRPr="00E16749">
        <w:rPr>
          <w:color w:val="000000" w:themeColor="text1"/>
          <w:sz w:val="20"/>
          <w:szCs w:val="20"/>
          <w:lang w:val="en-US"/>
        </w:rPr>
        <w:t xml:space="preserve"> </w:t>
      </w:r>
      <w:r w:rsidR="003E79D8" w:rsidRPr="00E16749">
        <w:rPr>
          <w:color w:val="000000" w:themeColor="text1"/>
          <w:sz w:val="20"/>
          <w:szCs w:val="20"/>
          <w:lang w:val="en-US"/>
        </w:rPr>
        <w:t xml:space="preserve"> </w:t>
      </w:r>
      <w:r w:rsidR="00AD31D7" w:rsidRPr="00E16749">
        <w:rPr>
          <w:rFonts w:ascii="Arial" w:hAnsi="Arial" w:cs="Arial"/>
          <w:color w:val="000000" w:themeColor="text1"/>
          <w:sz w:val="20"/>
          <w:szCs w:val="20"/>
          <w:lang w:val="en-US"/>
        </w:rPr>
        <w:t>14</w:t>
      </w:r>
      <w:r w:rsidRPr="00E16749">
        <w:rPr>
          <w:rFonts w:ascii="Arial" w:hAnsi="Arial" w:cs="Arial"/>
          <w:color w:val="000000" w:themeColor="text1"/>
          <w:sz w:val="20"/>
          <w:szCs w:val="20"/>
          <w:lang w:val="en-US"/>
        </w:rPr>
        <w:t>. Outlined Data References &amp; information on Certain &amp; Specific Obligatory</w:t>
      </w:r>
    </w:p>
    <w:p w:rsidR="00633554" w:rsidRPr="00E16749" w:rsidRDefault="00633554"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Requirements to ensure compliance</w:t>
      </w:r>
      <w:r w:rsidR="00BF2A14" w:rsidRPr="00E16749">
        <w:rPr>
          <w:rFonts w:ascii="Arial" w:hAnsi="Arial" w:cs="Arial"/>
          <w:b/>
          <w:color w:val="000000" w:themeColor="text1"/>
          <w:sz w:val="22"/>
          <w:szCs w:val="22"/>
          <w:lang w:val="en-US"/>
        </w:rPr>
        <w:t>…………………………………………………………….26</w:t>
      </w:r>
    </w:p>
    <w:p w:rsidR="00633554" w:rsidRPr="00E16749" w:rsidRDefault="00AD31D7"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15</w:t>
      </w:r>
      <w:r w:rsidR="00633554" w:rsidRPr="00E16749">
        <w:rPr>
          <w:rFonts w:ascii="Arial" w:hAnsi="Arial" w:cs="Arial"/>
          <w:color w:val="000000" w:themeColor="text1"/>
          <w:sz w:val="20"/>
          <w:szCs w:val="20"/>
          <w:lang w:val="en-US"/>
        </w:rPr>
        <w:t>. Principal Contractor General duties</w:t>
      </w:r>
      <w:r w:rsidR="00BF2A14" w:rsidRPr="00E16749">
        <w:rPr>
          <w:rFonts w:ascii="Arial" w:hAnsi="Arial" w:cs="Arial"/>
          <w:b/>
          <w:color w:val="000000" w:themeColor="text1"/>
          <w:sz w:val="22"/>
          <w:szCs w:val="22"/>
          <w:lang w:val="en-US"/>
        </w:rPr>
        <w:t>...................................................................................30</w:t>
      </w:r>
    </w:p>
    <w:p w:rsidR="00633554" w:rsidRPr="00E16749" w:rsidRDefault="00AD31D7"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16</w:t>
      </w:r>
      <w:r w:rsidR="00633554" w:rsidRPr="00E16749">
        <w:rPr>
          <w:rFonts w:ascii="Arial" w:hAnsi="Arial" w:cs="Arial"/>
          <w:color w:val="000000" w:themeColor="text1"/>
          <w:sz w:val="20"/>
          <w:szCs w:val="20"/>
          <w:lang w:val="en-US"/>
        </w:rPr>
        <w:t>. The Principal Contractor Specific Duties</w:t>
      </w:r>
      <w:r w:rsidR="00BF2A14" w:rsidRPr="00E16749">
        <w:rPr>
          <w:rFonts w:ascii="Arial" w:hAnsi="Arial" w:cs="Arial"/>
          <w:b/>
          <w:color w:val="000000" w:themeColor="text1"/>
          <w:sz w:val="22"/>
          <w:szCs w:val="22"/>
          <w:lang w:val="en-US"/>
        </w:rPr>
        <w:t>.............................................</w:t>
      </w:r>
      <w:r w:rsidR="00B740B9" w:rsidRPr="00E16749">
        <w:rPr>
          <w:rFonts w:ascii="Arial" w:hAnsi="Arial" w:cs="Arial"/>
          <w:b/>
          <w:color w:val="000000" w:themeColor="text1"/>
          <w:sz w:val="22"/>
          <w:szCs w:val="22"/>
          <w:lang w:val="en-US"/>
        </w:rPr>
        <w:t>...............................</w:t>
      </w:r>
      <w:r w:rsidR="00BF2A14" w:rsidRPr="00E16749">
        <w:rPr>
          <w:rFonts w:ascii="Arial" w:hAnsi="Arial" w:cs="Arial"/>
          <w:b/>
          <w:color w:val="000000" w:themeColor="text1"/>
          <w:sz w:val="22"/>
          <w:szCs w:val="22"/>
          <w:lang w:val="en-US"/>
        </w:rPr>
        <w:t>31</w:t>
      </w:r>
    </w:p>
    <w:p w:rsidR="00AD31D7" w:rsidRPr="00E16749" w:rsidRDefault="00AD31D7" w:rsidP="00633554">
      <w:pPr>
        <w:rPr>
          <w:rFonts w:ascii="Arial" w:hAnsi="Arial" w:cs="Arial"/>
          <w:color w:val="000000" w:themeColor="text1"/>
          <w:sz w:val="20"/>
          <w:szCs w:val="20"/>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17</w:t>
      </w:r>
      <w:r w:rsidR="00633554" w:rsidRPr="00E16749">
        <w:rPr>
          <w:rFonts w:ascii="Arial" w:hAnsi="Arial" w:cs="Arial"/>
          <w:color w:val="000000" w:themeColor="text1"/>
          <w:sz w:val="20"/>
          <w:szCs w:val="20"/>
          <w:lang w:val="en-US"/>
        </w:rPr>
        <w:t>. The Principal Contractor Specific Responsibilities</w:t>
      </w:r>
      <w:r w:rsidRPr="00E16749">
        <w:rPr>
          <w:rFonts w:ascii="Arial" w:hAnsi="Arial" w:cs="Arial"/>
          <w:color w:val="000000" w:themeColor="text1"/>
          <w:sz w:val="20"/>
          <w:szCs w:val="20"/>
          <w:lang w:val="en-US"/>
        </w:rPr>
        <w:t xml:space="preserve"> with regard to hazardous </w:t>
      </w:r>
      <w:r w:rsidR="00BF2A14" w:rsidRPr="00E16749">
        <w:rPr>
          <w:rFonts w:ascii="Arial" w:hAnsi="Arial" w:cs="Arial"/>
          <w:color w:val="000000" w:themeColor="text1"/>
          <w:sz w:val="20"/>
          <w:szCs w:val="20"/>
          <w:lang w:val="en-US"/>
        </w:rPr>
        <w:t>activities</w:t>
      </w:r>
      <w:r w:rsidR="00BF2A14" w:rsidRPr="00E16749">
        <w:rPr>
          <w:rFonts w:ascii="Arial" w:hAnsi="Arial" w:cs="Arial"/>
          <w:b/>
          <w:color w:val="000000" w:themeColor="text1"/>
          <w:sz w:val="22"/>
          <w:szCs w:val="22"/>
          <w:lang w:val="en-US"/>
        </w:rPr>
        <w:t>………</w:t>
      </w:r>
      <w:r w:rsidR="00B740B9" w:rsidRPr="00E16749">
        <w:rPr>
          <w:rFonts w:ascii="Arial" w:hAnsi="Arial" w:cs="Arial"/>
          <w:b/>
          <w:color w:val="000000" w:themeColor="text1"/>
          <w:sz w:val="22"/>
          <w:szCs w:val="22"/>
          <w:lang w:val="en-US"/>
        </w:rPr>
        <w:t>..</w:t>
      </w:r>
      <w:r w:rsidR="00BF2A14" w:rsidRPr="00E16749">
        <w:rPr>
          <w:rFonts w:ascii="Arial" w:hAnsi="Arial" w:cs="Arial"/>
          <w:b/>
          <w:color w:val="000000" w:themeColor="text1"/>
          <w:sz w:val="22"/>
          <w:szCs w:val="22"/>
          <w:lang w:val="en-US"/>
        </w:rPr>
        <w:t>31</w:t>
      </w:r>
      <w:r w:rsidRPr="00E16749">
        <w:rPr>
          <w:rFonts w:ascii="Arial" w:hAnsi="Arial" w:cs="Arial"/>
          <w:color w:val="000000" w:themeColor="text1"/>
          <w:sz w:val="20"/>
          <w:szCs w:val="20"/>
          <w:lang w:val="en-US"/>
        </w:rPr>
        <w:t xml:space="preserve"> </w:t>
      </w:r>
    </w:p>
    <w:p w:rsidR="00AD31D7" w:rsidRPr="00E16749" w:rsidRDefault="00AD31D7"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18. General Notes to the Principal Contractor</w:t>
      </w:r>
      <w:r w:rsidR="00BF2A14" w:rsidRPr="00E16749">
        <w:rPr>
          <w:rFonts w:ascii="Arial" w:hAnsi="Arial" w:cs="Arial"/>
          <w:b/>
          <w:color w:val="000000" w:themeColor="text1"/>
          <w:sz w:val="22"/>
          <w:szCs w:val="22"/>
          <w:lang w:val="en-US"/>
        </w:rPr>
        <w:t>……………………………………………………..32</w:t>
      </w:r>
    </w:p>
    <w:p w:rsidR="00AD31D7" w:rsidRPr="00E16749" w:rsidRDefault="00AD31D7"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00B740B9" w:rsidRPr="00E16749">
        <w:rPr>
          <w:rFonts w:ascii="Arial" w:hAnsi="Arial" w:cs="Arial"/>
          <w:color w:val="000000" w:themeColor="text1"/>
          <w:sz w:val="20"/>
          <w:szCs w:val="20"/>
          <w:lang w:val="en-US"/>
        </w:rPr>
        <w:t>19. House K</w:t>
      </w:r>
      <w:r w:rsidRPr="00E16749">
        <w:rPr>
          <w:rFonts w:ascii="Arial" w:hAnsi="Arial" w:cs="Arial"/>
          <w:color w:val="000000" w:themeColor="text1"/>
          <w:sz w:val="20"/>
          <w:szCs w:val="20"/>
          <w:lang w:val="en-US"/>
        </w:rPr>
        <w:t>eeping</w:t>
      </w:r>
      <w:r w:rsidR="00B740B9" w:rsidRPr="00E16749">
        <w:rPr>
          <w:rFonts w:ascii="Arial" w:hAnsi="Arial" w:cs="Arial"/>
          <w:b/>
          <w:color w:val="000000" w:themeColor="text1"/>
          <w:sz w:val="22"/>
          <w:szCs w:val="22"/>
          <w:lang w:val="en-US"/>
        </w:rPr>
        <w:t>…………………………………………………………………………………33</w:t>
      </w:r>
    </w:p>
    <w:p w:rsidR="008E3412" w:rsidRPr="00E16749" w:rsidRDefault="008E3412"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20. Lockout System</w:t>
      </w:r>
      <w:r w:rsidR="00B740B9" w:rsidRPr="00E16749">
        <w:rPr>
          <w:rFonts w:ascii="Arial" w:hAnsi="Arial" w:cs="Arial"/>
          <w:b/>
          <w:color w:val="000000" w:themeColor="text1"/>
          <w:sz w:val="22"/>
          <w:szCs w:val="22"/>
          <w:lang w:val="en-US"/>
        </w:rPr>
        <w:t>………………………………………………………………………………...36</w:t>
      </w:r>
    </w:p>
    <w:p w:rsidR="008E3412" w:rsidRPr="00E16749" w:rsidRDefault="008E3412" w:rsidP="00633554">
      <w:pPr>
        <w:rPr>
          <w:rFonts w:ascii="Arial" w:hAnsi="Arial" w:cs="Arial"/>
          <w:b/>
          <w:color w:val="000000" w:themeColor="text1"/>
          <w:sz w:val="22"/>
          <w:szCs w:val="22"/>
          <w:lang w:val="en-US"/>
        </w:rPr>
      </w:pPr>
      <w:r w:rsidRPr="00E16749">
        <w:rPr>
          <w:rFonts w:ascii="Arial" w:hAnsi="Arial" w:cs="Arial"/>
          <w:color w:val="000000" w:themeColor="text1"/>
          <w:sz w:val="20"/>
          <w:szCs w:val="20"/>
          <w:lang w:val="en-US"/>
        </w:rPr>
        <w:t xml:space="preserve">    </w:t>
      </w:r>
      <w:r w:rsidR="003E79D8" w:rsidRPr="00E16749">
        <w:rPr>
          <w:rFonts w:ascii="Arial" w:hAnsi="Arial" w:cs="Arial"/>
          <w:color w:val="000000" w:themeColor="text1"/>
          <w:sz w:val="20"/>
          <w:szCs w:val="20"/>
          <w:lang w:val="en-US"/>
        </w:rPr>
        <w:t xml:space="preserve">  </w:t>
      </w:r>
      <w:r w:rsidRPr="00E16749">
        <w:rPr>
          <w:rFonts w:ascii="Arial" w:hAnsi="Arial" w:cs="Arial"/>
          <w:color w:val="000000" w:themeColor="text1"/>
          <w:sz w:val="20"/>
          <w:szCs w:val="20"/>
          <w:lang w:val="en-US"/>
        </w:rPr>
        <w:t>21. I</w:t>
      </w:r>
      <w:r w:rsidR="00B740B9" w:rsidRPr="00E16749">
        <w:rPr>
          <w:rFonts w:ascii="Arial" w:hAnsi="Arial" w:cs="Arial"/>
          <w:color w:val="000000" w:themeColor="text1"/>
          <w:sz w:val="20"/>
          <w:szCs w:val="20"/>
          <w:lang w:val="en-US"/>
        </w:rPr>
        <w:t xml:space="preserve">mportant Lists &amp; Records to be </w:t>
      </w:r>
      <w:r w:rsidR="00F45700" w:rsidRPr="00E16749">
        <w:rPr>
          <w:rFonts w:ascii="Arial" w:hAnsi="Arial" w:cs="Arial"/>
          <w:color w:val="000000" w:themeColor="text1"/>
          <w:sz w:val="20"/>
          <w:szCs w:val="20"/>
          <w:lang w:val="en-US"/>
        </w:rPr>
        <w:t>kept</w:t>
      </w:r>
      <w:r w:rsidR="00B740B9" w:rsidRPr="00E16749">
        <w:rPr>
          <w:rFonts w:ascii="Arial" w:hAnsi="Arial" w:cs="Arial"/>
          <w:b/>
          <w:color w:val="000000" w:themeColor="text1"/>
          <w:sz w:val="22"/>
          <w:szCs w:val="22"/>
          <w:lang w:val="en-US"/>
        </w:rPr>
        <w:t>.................................................................................36</w:t>
      </w:r>
    </w:p>
    <w:p w:rsidR="00633554" w:rsidRPr="00E16749" w:rsidRDefault="00633554" w:rsidP="008E5DC1">
      <w:pPr>
        <w:pStyle w:val="Heading1"/>
        <w:rPr>
          <w:rFonts w:ascii="Arial" w:hAnsi="Arial" w:cs="Arial"/>
          <w:color w:val="000000" w:themeColor="text1"/>
          <w:sz w:val="20"/>
          <w:szCs w:val="20"/>
        </w:rPr>
      </w:pPr>
    </w:p>
    <w:p w:rsidR="00633554" w:rsidRPr="00E16749" w:rsidRDefault="00633554" w:rsidP="008E5DC1">
      <w:pPr>
        <w:pStyle w:val="Heading1"/>
        <w:rPr>
          <w:rFonts w:ascii="Arial" w:hAnsi="Arial" w:cs="Arial"/>
          <w:color w:val="000000" w:themeColor="text1"/>
        </w:rPr>
      </w:pPr>
    </w:p>
    <w:p w:rsidR="008729C5" w:rsidRPr="00E16749" w:rsidRDefault="00633554" w:rsidP="008E5DC1">
      <w:pPr>
        <w:pStyle w:val="Heading1"/>
        <w:rPr>
          <w:rFonts w:ascii="Arial" w:hAnsi="Arial" w:cs="Arial"/>
          <w:color w:val="000000" w:themeColor="text1"/>
          <w:sz w:val="36"/>
        </w:rPr>
      </w:pPr>
      <w:r w:rsidRPr="00E16749">
        <w:rPr>
          <w:rFonts w:ascii="Arial" w:hAnsi="Arial" w:cs="Arial"/>
          <w:color w:val="000000" w:themeColor="text1"/>
          <w:sz w:val="36"/>
        </w:rPr>
        <w:t xml:space="preserve"> </w:t>
      </w:r>
    </w:p>
    <w:p w:rsidR="00394602" w:rsidRPr="00E16749" w:rsidRDefault="00394602" w:rsidP="008E5DC1">
      <w:pPr>
        <w:pStyle w:val="Heading1"/>
        <w:rPr>
          <w:color w:val="000000" w:themeColor="text1"/>
        </w:rPr>
      </w:pPr>
      <w:r w:rsidRPr="00E16749">
        <w:rPr>
          <w:color w:val="000000" w:themeColor="text1"/>
        </w:rPr>
        <w:t>1.  PREAMBLE</w:t>
      </w:r>
    </w:p>
    <w:p w:rsidR="00394602" w:rsidRPr="00E16749" w:rsidRDefault="00394602">
      <w:pPr>
        <w:pStyle w:val="BodyText"/>
        <w:rPr>
          <w:rFonts w:ascii="Arial" w:hAnsi="Arial" w:cs="Arial"/>
          <w:color w:val="000000" w:themeColor="text1"/>
        </w:rPr>
      </w:pPr>
    </w:p>
    <w:p w:rsidR="00394602" w:rsidRPr="00E16749" w:rsidRDefault="00394602">
      <w:pPr>
        <w:pStyle w:val="BodyText"/>
        <w:rPr>
          <w:rFonts w:ascii="Arial" w:hAnsi="Arial" w:cs="Arial"/>
          <w:color w:val="000000" w:themeColor="text1"/>
        </w:rPr>
      </w:pPr>
    </w:p>
    <w:p w:rsidR="00826DBB" w:rsidRPr="00E16749" w:rsidRDefault="00826DBB" w:rsidP="00F5353F">
      <w:pPr>
        <w:pStyle w:val="BodyText"/>
        <w:spacing w:line="360" w:lineRule="auto"/>
        <w:rPr>
          <w:rFonts w:ascii="Arial" w:hAnsi="Arial" w:cs="Arial"/>
          <w:color w:val="000000" w:themeColor="text1"/>
        </w:rPr>
      </w:pPr>
      <w:r w:rsidRPr="00E16749">
        <w:rPr>
          <w:rFonts w:ascii="Arial" w:hAnsi="Arial" w:cs="Arial"/>
          <w:color w:val="000000" w:themeColor="text1"/>
        </w:rPr>
        <w:t>In terms of Construction Regulation 4(1)(</w:t>
      </w:r>
      <w:r w:rsidRPr="00E16749">
        <w:rPr>
          <w:rFonts w:ascii="Arial" w:hAnsi="Arial" w:cs="Arial"/>
          <w:i/>
          <w:iCs/>
          <w:color w:val="000000" w:themeColor="text1"/>
        </w:rPr>
        <w:t>a</w:t>
      </w:r>
      <w:r w:rsidRPr="00E16749">
        <w:rPr>
          <w:rFonts w:ascii="Arial" w:hAnsi="Arial" w:cs="Arial"/>
          <w:color w:val="000000" w:themeColor="text1"/>
        </w:rPr>
        <w:t>) of the Occupational Health and Safety Act, 1993 (Act 85 of 1993),</w:t>
      </w:r>
      <w:r w:rsidR="00DB78FA" w:rsidRPr="00E16749">
        <w:rPr>
          <w:rFonts w:ascii="Arial" w:hAnsi="Arial" w:cs="Arial"/>
          <w:color w:val="000000" w:themeColor="text1"/>
        </w:rPr>
        <w:t xml:space="preserve"> and 5(1) construction regulation of 2014, </w:t>
      </w:r>
      <w:r w:rsidRPr="00E16749">
        <w:rPr>
          <w:rFonts w:ascii="Arial" w:hAnsi="Arial" w:cs="Arial"/>
          <w:color w:val="000000" w:themeColor="text1"/>
        </w:rPr>
        <w:t xml:space="preserve"> the Department of Public Works, as the Client and/or its Agent on its behalf, shall be responsible to prepare Health &amp; Safety Specifications for any intended construction project and provide any Principal Contractor who is making a bid or appointed to perform construction work for the Client and/or its Agent on its behalf with the same. </w:t>
      </w:r>
    </w:p>
    <w:p w:rsidR="00826DBB" w:rsidRPr="00E16749" w:rsidRDefault="00826DBB" w:rsidP="00F5353F">
      <w:pPr>
        <w:pStyle w:val="BodyText"/>
        <w:spacing w:line="360" w:lineRule="auto"/>
        <w:rPr>
          <w:rFonts w:ascii="Arial" w:hAnsi="Arial" w:cs="Arial"/>
          <w:color w:val="000000" w:themeColor="text1"/>
          <w:sz w:val="22"/>
        </w:rPr>
      </w:pPr>
    </w:p>
    <w:p w:rsidR="00826DBB" w:rsidRPr="00E16749" w:rsidRDefault="00826DBB"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Client’s further duties are as described in The Act and the Regulations made there-under. </w:t>
      </w:r>
      <w:r w:rsidRPr="00E16749">
        <w:rPr>
          <w:rFonts w:ascii="Arial" w:hAnsi="Arial" w:cs="Arial"/>
          <w:bCs/>
          <w:color w:val="000000" w:themeColor="text1"/>
        </w:rPr>
        <w:t xml:space="preserve">The </w:t>
      </w:r>
      <w:r w:rsidRPr="00E16749">
        <w:rPr>
          <w:rFonts w:ascii="Arial" w:hAnsi="Arial" w:cs="Arial"/>
          <w:color w:val="000000" w:themeColor="text1"/>
        </w:rPr>
        <w:t>Principal Contractor shall be responsible for the Health &amp; Safety Policy for the site in terms of Section 7 of the Act and in line with Construction Regulation 5 as well as the Health and Safety Plan for the project.</w:t>
      </w:r>
    </w:p>
    <w:p w:rsidR="00826DBB" w:rsidRPr="00E16749" w:rsidRDefault="00826DBB" w:rsidP="00F5353F">
      <w:pPr>
        <w:pStyle w:val="BodyText"/>
        <w:spacing w:line="360" w:lineRule="auto"/>
        <w:rPr>
          <w:rFonts w:ascii="Arial" w:hAnsi="Arial" w:cs="Arial"/>
          <w:color w:val="000000" w:themeColor="text1"/>
        </w:rPr>
      </w:pPr>
    </w:p>
    <w:p w:rsidR="009875EF"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This ‘Health and Safety Specifications’ document is governed by the “Occupational Health and Safety Act, 1993 (Act No. 85 of 1993), hereinafter referred to as ‘The Act’.  Notwithstanding this, </w:t>
      </w:r>
      <w:r w:rsidR="00CA21DB" w:rsidRPr="00E16749">
        <w:rPr>
          <w:rFonts w:ascii="Arial" w:hAnsi="Arial" w:cs="Arial"/>
          <w:color w:val="000000" w:themeColor="text1"/>
        </w:rPr>
        <w:t>cognizance</w:t>
      </w:r>
      <w:r w:rsidRPr="00E16749">
        <w:rPr>
          <w:rFonts w:ascii="Arial" w:hAnsi="Arial" w:cs="Arial"/>
          <w:color w:val="000000" w:themeColor="text1"/>
        </w:rPr>
        <w:t xml:space="preserve"> should be taken of the fact that no single Act or its set of Regulations can be read in isolation.  Furthermore, although the definition of Health and Safety Specifications stipulates ‘a documented specification of all health and safety requirements pertaining to associated works on a construction site, so as to ensure the health and safety of persons’, it is </w:t>
      </w:r>
      <w:r w:rsidR="007233DB" w:rsidRPr="00E16749">
        <w:rPr>
          <w:rFonts w:ascii="Arial" w:hAnsi="Arial" w:cs="Arial"/>
          <w:color w:val="000000" w:themeColor="text1"/>
        </w:rPr>
        <w:t>required</w:t>
      </w:r>
      <w:r w:rsidRPr="00E16749">
        <w:rPr>
          <w:rFonts w:ascii="Arial" w:hAnsi="Arial" w:cs="Arial"/>
          <w:color w:val="000000" w:themeColor="text1"/>
        </w:rPr>
        <w:t xml:space="preserve"> that the entire scope of the Labour legislation, including the Basic Conditions of Employment Act be considered as part of the legal compliance system.  </w:t>
      </w:r>
      <w:r w:rsidR="00484E79" w:rsidRPr="00E16749">
        <w:rPr>
          <w:rFonts w:ascii="Arial" w:hAnsi="Arial" w:cs="Arial"/>
          <w:color w:val="000000" w:themeColor="text1"/>
        </w:rPr>
        <w:t>With reference to this specification document t</w:t>
      </w:r>
      <w:r w:rsidRPr="00E16749">
        <w:rPr>
          <w:rFonts w:ascii="Arial" w:hAnsi="Arial" w:cs="Arial"/>
          <w:color w:val="000000" w:themeColor="text1"/>
        </w:rPr>
        <w:t xml:space="preserve">his </w:t>
      </w:r>
      <w:r w:rsidR="007233DB" w:rsidRPr="00E16749">
        <w:rPr>
          <w:rFonts w:ascii="Arial" w:hAnsi="Arial" w:cs="Arial"/>
          <w:color w:val="000000" w:themeColor="text1"/>
        </w:rPr>
        <w:t>requirement</w:t>
      </w:r>
      <w:r w:rsidRPr="00E16749">
        <w:rPr>
          <w:rFonts w:ascii="Arial" w:hAnsi="Arial" w:cs="Arial"/>
          <w:color w:val="000000" w:themeColor="text1"/>
        </w:rPr>
        <w:t xml:space="preserve"> is limited to </w:t>
      </w:r>
      <w:r w:rsidR="00893D2E" w:rsidRPr="00E16749">
        <w:rPr>
          <w:rFonts w:ascii="Arial" w:hAnsi="Arial" w:cs="Arial"/>
          <w:color w:val="000000" w:themeColor="text1"/>
        </w:rPr>
        <w:t xml:space="preserve">all </w:t>
      </w:r>
      <w:r w:rsidRPr="00E16749">
        <w:rPr>
          <w:rFonts w:ascii="Arial" w:hAnsi="Arial" w:cs="Arial"/>
          <w:color w:val="000000" w:themeColor="text1"/>
        </w:rPr>
        <w:t>health</w:t>
      </w:r>
      <w:r w:rsidR="00484E79" w:rsidRPr="00E16749">
        <w:rPr>
          <w:rFonts w:ascii="Arial" w:hAnsi="Arial" w:cs="Arial"/>
          <w:color w:val="000000" w:themeColor="text1"/>
        </w:rPr>
        <w:t>,</w:t>
      </w:r>
      <w:r w:rsidRPr="00E16749">
        <w:rPr>
          <w:rFonts w:ascii="Arial" w:hAnsi="Arial" w:cs="Arial"/>
          <w:color w:val="000000" w:themeColor="text1"/>
        </w:rPr>
        <w:t xml:space="preserve"> safety </w:t>
      </w:r>
      <w:r w:rsidR="00484E79" w:rsidRPr="00E16749">
        <w:rPr>
          <w:rFonts w:ascii="Arial" w:hAnsi="Arial" w:cs="Arial"/>
          <w:color w:val="000000" w:themeColor="text1"/>
        </w:rPr>
        <w:t xml:space="preserve">and environmental </w:t>
      </w:r>
      <w:r w:rsidRPr="00E16749">
        <w:rPr>
          <w:rFonts w:ascii="Arial" w:hAnsi="Arial" w:cs="Arial"/>
          <w:color w:val="000000" w:themeColor="text1"/>
        </w:rPr>
        <w:t>issues</w:t>
      </w:r>
      <w:r w:rsidR="00893D2E" w:rsidRPr="00E16749">
        <w:rPr>
          <w:rFonts w:ascii="Arial" w:hAnsi="Arial" w:cs="Arial"/>
          <w:color w:val="000000" w:themeColor="text1"/>
        </w:rPr>
        <w:t xml:space="preserve"> pertaining to the site of the project as referred to here-in.</w:t>
      </w:r>
      <w:r w:rsidRPr="00E16749">
        <w:rPr>
          <w:rFonts w:ascii="Arial" w:hAnsi="Arial" w:cs="Arial"/>
          <w:color w:val="000000" w:themeColor="text1"/>
        </w:rPr>
        <w:t xml:space="preserve">  </w:t>
      </w:r>
      <w:r w:rsidR="007233DB" w:rsidRPr="00E16749">
        <w:rPr>
          <w:rFonts w:ascii="Arial" w:hAnsi="Arial" w:cs="Arial"/>
          <w:color w:val="000000" w:themeColor="text1"/>
        </w:rPr>
        <w:t>Despite the foregoing i</w:t>
      </w:r>
      <w:r w:rsidRPr="00E16749">
        <w:rPr>
          <w:rFonts w:ascii="Arial" w:hAnsi="Arial" w:cs="Arial"/>
          <w:color w:val="000000" w:themeColor="text1"/>
        </w:rPr>
        <w:t xml:space="preserve">t is reiterated that environmental management </w:t>
      </w:r>
      <w:r w:rsidR="007233DB" w:rsidRPr="00E16749">
        <w:rPr>
          <w:rFonts w:ascii="Arial" w:hAnsi="Arial" w:cs="Arial"/>
          <w:color w:val="000000" w:themeColor="text1"/>
        </w:rPr>
        <w:t>shall receive due attention</w:t>
      </w:r>
      <w:r w:rsidRPr="00E16749">
        <w:rPr>
          <w:rFonts w:ascii="Arial" w:hAnsi="Arial" w:cs="Arial"/>
          <w:color w:val="000000" w:themeColor="text1"/>
        </w:rPr>
        <w:t>.</w:t>
      </w: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Due to the wide scope and definition of construction work, every construction activity and site will be different, and </w:t>
      </w:r>
      <w:r w:rsidR="007233DB" w:rsidRPr="00E16749">
        <w:rPr>
          <w:rFonts w:ascii="Arial" w:hAnsi="Arial" w:cs="Arial"/>
          <w:color w:val="000000" w:themeColor="text1"/>
        </w:rPr>
        <w:t xml:space="preserve">circumstances and conditions </w:t>
      </w:r>
      <w:r w:rsidRPr="00E16749">
        <w:rPr>
          <w:rFonts w:ascii="Arial" w:hAnsi="Arial" w:cs="Arial"/>
          <w:color w:val="000000" w:themeColor="text1"/>
        </w:rPr>
        <w:t xml:space="preserve">may change even on a daily basis.  Therefore, due caution is to be taken </w:t>
      </w:r>
      <w:r w:rsidR="00C06A6A" w:rsidRPr="00E16749">
        <w:rPr>
          <w:rFonts w:ascii="Arial" w:hAnsi="Arial" w:cs="Arial"/>
          <w:color w:val="000000" w:themeColor="text1"/>
        </w:rPr>
        <w:t xml:space="preserve">by the Principal Contractor </w:t>
      </w:r>
      <w:r w:rsidRPr="00E16749">
        <w:rPr>
          <w:rFonts w:ascii="Arial" w:hAnsi="Arial" w:cs="Arial"/>
          <w:color w:val="000000" w:themeColor="text1"/>
        </w:rPr>
        <w:t xml:space="preserve">when drafting the Health and Safety Plan based on these Health and Safety Specifications.  Prior to drafting the Health and Safety Plan, and in consideration of the information contained here-in, the contractor shall set up a Risk Assessment Program to </w:t>
      </w:r>
      <w:r w:rsidR="00F92F4F" w:rsidRPr="00E16749">
        <w:rPr>
          <w:rFonts w:ascii="Arial" w:hAnsi="Arial" w:cs="Arial"/>
          <w:color w:val="000000" w:themeColor="text1"/>
        </w:rPr>
        <w:t xml:space="preserve">identify and </w:t>
      </w:r>
      <w:r w:rsidRPr="00E16749">
        <w:rPr>
          <w:rFonts w:ascii="Arial" w:hAnsi="Arial" w:cs="Arial"/>
          <w:color w:val="000000" w:themeColor="text1"/>
        </w:rPr>
        <w:t xml:space="preserve">determine </w:t>
      </w:r>
      <w:r w:rsidR="00F92F4F" w:rsidRPr="00E16749">
        <w:rPr>
          <w:rFonts w:ascii="Arial" w:hAnsi="Arial" w:cs="Arial"/>
          <w:color w:val="000000" w:themeColor="text1"/>
        </w:rPr>
        <w:t xml:space="preserve">the scope </w:t>
      </w:r>
      <w:r w:rsidR="00F92F4F" w:rsidRPr="00E16749">
        <w:rPr>
          <w:rFonts w:ascii="Arial" w:hAnsi="Arial" w:cs="Arial"/>
          <w:color w:val="000000" w:themeColor="text1"/>
        </w:rPr>
        <w:lastRenderedPageBreak/>
        <w:t xml:space="preserve">and details of </w:t>
      </w:r>
      <w:r w:rsidRPr="00E16749">
        <w:rPr>
          <w:rFonts w:ascii="Arial" w:hAnsi="Arial" w:cs="Arial"/>
          <w:color w:val="000000" w:themeColor="text1"/>
        </w:rPr>
        <w:t xml:space="preserve">any risk associated with any hazard at the construction site, in order to identify the steps needed to be taken to remove, reduce or control such hazard. </w:t>
      </w:r>
      <w:r w:rsidRPr="00E16749">
        <w:rPr>
          <w:rFonts w:ascii="Arial" w:hAnsi="Arial" w:cs="Arial"/>
          <w:i/>
          <w:iCs/>
          <w:color w:val="000000" w:themeColor="text1"/>
        </w:rPr>
        <w:t>This Risk Assessment and the steps identified will be the basis or point of departure for the Health and Safety Plan.</w:t>
      </w:r>
      <w:r w:rsidRPr="00E16749">
        <w:rPr>
          <w:rFonts w:ascii="Arial" w:hAnsi="Arial" w:cs="Arial"/>
          <w:color w:val="000000" w:themeColor="text1"/>
        </w:rPr>
        <w:t xml:space="preserve"> The Health and Safety Plan shall include documented ‘Methods of Statement’ </w:t>
      </w:r>
      <w:r w:rsidR="00F92F4F" w:rsidRPr="00E16749">
        <w:rPr>
          <w:rFonts w:ascii="Arial" w:hAnsi="Arial" w:cs="Arial"/>
          <w:color w:val="000000" w:themeColor="text1"/>
        </w:rPr>
        <w:t xml:space="preserve">(see definitions under Construction Regulations) </w:t>
      </w:r>
      <w:r w:rsidRPr="00E16749">
        <w:rPr>
          <w:rFonts w:ascii="Arial" w:hAnsi="Arial" w:cs="Arial"/>
          <w:color w:val="000000" w:themeColor="text1"/>
        </w:rPr>
        <w:t xml:space="preserve">detailing the key activities to be performed in order to reduce as </w:t>
      </w:r>
      <w:r w:rsidR="00F92F4F" w:rsidRPr="00E16749">
        <w:rPr>
          <w:rFonts w:ascii="Arial" w:hAnsi="Arial" w:cs="Arial"/>
          <w:color w:val="000000" w:themeColor="text1"/>
        </w:rPr>
        <w:t>far</w:t>
      </w:r>
      <w:r w:rsidRPr="00E16749">
        <w:rPr>
          <w:rFonts w:ascii="Arial" w:hAnsi="Arial" w:cs="Arial"/>
          <w:color w:val="000000" w:themeColor="text1"/>
        </w:rPr>
        <w:t xml:space="preserve"> as practicable</w:t>
      </w:r>
      <w:r w:rsidR="00F92F4F" w:rsidRPr="00E16749">
        <w:rPr>
          <w:rFonts w:ascii="Arial" w:hAnsi="Arial" w:cs="Arial"/>
          <w:color w:val="000000" w:themeColor="text1"/>
        </w:rPr>
        <w:t>,</w:t>
      </w:r>
      <w:r w:rsidRPr="00E16749">
        <w:rPr>
          <w:rFonts w:ascii="Arial" w:hAnsi="Arial" w:cs="Arial"/>
          <w:color w:val="000000" w:themeColor="text1"/>
        </w:rPr>
        <w:t xml:space="preserve"> the hazards identified in the Risk Assessment.</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Department of Public Works is tasked to provide accommodation and operational facilities to a very large proportion of the approximate </w:t>
      </w:r>
      <w:r w:rsidR="00DB78FA" w:rsidRPr="00E16749">
        <w:rPr>
          <w:rFonts w:ascii="Arial" w:hAnsi="Arial" w:cs="Arial"/>
          <w:color w:val="000000" w:themeColor="text1"/>
        </w:rPr>
        <w:t>35</w:t>
      </w:r>
      <w:r w:rsidRPr="00E16749">
        <w:rPr>
          <w:rFonts w:ascii="Arial" w:hAnsi="Arial" w:cs="Arial"/>
          <w:color w:val="000000" w:themeColor="text1"/>
        </w:rPr>
        <w:t xml:space="preserve"> National Departments responsible for the governance of the Department of Public Works.  A very large number of State employees and public users of the facilities and the services provided there-in directly interacts with the facilities provided by the well-being, health and safety of a great number of people.</w:t>
      </w:r>
      <w:r w:rsidRPr="00E16749">
        <w:rPr>
          <w:rFonts w:ascii="Arial" w:hAnsi="Arial" w:cs="Arial"/>
          <w:color w:val="000000" w:themeColor="text1"/>
          <w:sz w:val="18"/>
        </w:rPr>
        <w:t xml:space="preserve">  </w:t>
      </w:r>
      <w:r w:rsidRPr="00E16749">
        <w:rPr>
          <w:rFonts w:ascii="Arial" w:hAnsi="Arial" w:cs="Arial"/>
          <w:color w:val="000000" w:themeColor="text1"/>
        </w:rPr>
        <w:t>This Department thus has directly or indirectly, an impact on the Republic of South Africa as well as the National Parliament.</w:t>
      </w:r>
      <w:r w:rsidRPr="00E16749">
        <w:rPr>
          <w:rFonts w:ascii="Arial" w:hAnsi="Arial" w:cs="Arial"/>
          <w:color w:val="000000" w:themeColor="text1"/>
          <w:sz w:val="18"/>
        </w:rPr>
        <w:t xml:space="preserve">  </w:t>
      </w: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 </w:t>
      </w:r>
    </w:p>
    <w:p w:rsidR="00394602" w:rsidRPr="00E16749" w:rsidRDefault="00394602" w:rsidP="00F5353F">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In this a high premium is to be placed on the health and safety of the most valuable assets of the Department of Public Works. These are its personnel, the personnel of its Clients and the physical assets of which it is the custodian</w:t>
      </w:r>
      <w:r w:rsidR="003D7E48" w:rsidRPr="00E16749">
        <w:rPr>
          <w:rFonts w:ascii="Arial" w:hAnsi="Arial" w:cs="Arial"/>
          <w:color w:val="000000" w:themeColor="text1"/>
          <w:lang w:val="en-GB"/>
        </w:rPr>
        <w:t xml:space="preserve"> and may also include the public as well</w:t>
      </w:r>
      <w:r w:rsidRPr="00E16749">
        <w:rPr>
          <w:rFonts w:ascii="Arial" w:hAnsi="Arial" w:cs="Arial"/>
          <w:color w:val="000000" w:themeColor="text1"/>
          <w:lang w:val="en-GB"/>
        </w:rPr>
        <w:t xml:space="preserve">.  The responsibilities the Department and relevant stakeholders have toward its employees and other people present in the facilities or on the sites are captured further in this specification document. These responsibilities stem from both moral, civil and a variety of legal obligations.  </w:t>
      </w:r>
      <w:r w:rsidR="00C06A6A" w:rsidRPr="00E16749">
        <w:rPr>
          <w:rFonts w:ascii="Arial" w:hAnsi="Arial" w:cs="Arial"/>
          <w:color w:val="000000" w:themeColor="text1"/>
          <w:lang w:val="en-GB"/>
        </w:rPr>
        <w:t>The Principal Contractor i</w:t>
      </w:r>
      <w:r w:rsidR="00F90E54" w:rsidRPr="00E16749">
        <w:rPr>
          <w:rFonts w:ascii="Arial" w:hAnsi="Arial" w:cs="Arial"/>
          <w:color w:val="000000" w:themeColor="text1"/>
          <w:lang w:val="en-GB"/>
        </w:rPr>
        <w:t>s to take due cognisance of the above s</w:t>
      </w:r>
      <w:r w:rsidR="00C06A6A" w:rsidRPr="00E16749">
        <w:rPr>
          <w:rFonts w:ascii="Arial" w:hAnsi="Arial" w:cs="Arial"/>
          <w:color w:val="000000" w:themeColor="text1"/>
          <w:lang w:val="en-GB"/>
        </w:rPr>
        <w:t>tatement.</w:t>
      </w:r>
    </w:p>
    <w:p w:rsidR="00394602" w:rsidRPr="00E16749" w:rsidRDefault="00394602" w:rsidP="00F5353F">
      <w:pPr>
        <w:pStyle w:val="BodyText"/>
        <w:spacing w:line="360" w:lineRule="auto"/>
        <w:rPr>
          <w:rFonts w:ascii="Arial" w:hAnsi="Arial" w:cs="Arial"/>
          <w:color w:val="000000" w:themeColor="text1"/>
          <w:lang w:val="en-GB"/>
        </w:rPr>
      </w:pPr>
    </w:p>
    <w:p w:rsidR="00151346" w:rsidRPr="00E16749" w:rsidRDefault="001569E1" w:rsidP="00F5353F">
      <w:pPr>
        <w:pStyle w:val="BodyText"/>
        <w:spacing w:line="360" w:lineRule="auto"/>
        <w:rPr>
          <w:rFonts w:ascii="Arial" w:hAnsi="Arial" w:cs="Arial"/>
          <w:color w:val="000000" w:themeColor="text1"/>
        </w:rPr>
      </w:pPr>
      <w:r w:rsidRPr="00E16749">
        <w:rPr>
          <w:rFonts w:ascii="Arial" w:hAnsi="Arial" w:cs="Arial"/>
          <w:color w:val="000000" w:themeColor="text1"/>
        </w:rPr>
        <w:t>Every effort has been made to ensure that this specification document is accurate and adequate in all respects. Should it however, contain any errors or omissions they may not be considered as grounds for claims under the contract for additional reimbursement or extension of time</w:t>
      </w:r>
      <w:r w:rsidR="00576D50" w:rsidRPr="00E16749">
        <w:rPr>
          <w:rFonts w:ascii="Arial" w:hAnsi="Arial" w:cs="Arial"/>
          <w:color w:val="000000" w:themeColor="text1"/>
        </w:rPr>
        <w:t>,</w:t>
      </w:r>
      <w:r w:rsidRPr="00E16749">
        <w:rPr>
          <w:rFonts w:ascii="Arial" w:hAnsi="Arial" w:cs="Arial"/>
          <w:color w:val="000000" w:themeColor="text1"/>
        </w:rPr>
        <w:t xml:space="preserve"> or relieve the </w:t>
      </w:r>
      <w:r w:rsidR="00576D50" w:rsidRPr="00E16749">
        <w:rPr>
          <w:rFonts w:ascii="Arial" w:hAnsi="Arial" w:cs="Arial"/>
          <w:color w:val="000000" w:themeColor="text1"/>
        </w:rPr>
        <w:t xml:space="preserve">Principal </w:t>
      </w:r>
      <w:r w:rsidRPr="00E16749">
        <w:rPr>
          <w:rFonts w:ascii="Arial" w:hAnsi="Arial" w:cs="Arial"/>
          <w:color w:val="000000" w:themeColor="text1"/>
        </w:rPr>
        <w:t xml:space="preserve">Contractor from his responsibilities and accountability in respect of the project to which this specification document pertains.  </w:t>
      </w:r>
      <w:r w:rsidR="00F90E54" w:rsidRPr="00E16749">
        <w:rPr>
          <w:rFonts w:ascii="Arial" w:hAnsi="Arial" w:cs="Arial"/>
          <w:color w:val="000000" w:themeColor="text1"/>
        </w:rPr>
        <w:t>Any such inaccuracies, inconsistencies and/or inadequacies must immediately be brought to the attention of the Agent and/or Client.</w:t>
      </w:r>
    </w:p>
    <w:p w:rsidR="00E338EC" w:rsidRPr="00E16749" w:rsidRDefault="00E338EC" w:rsidP="00F5353F">
      <w:pPr>
        <w:pStyle w:val="BodyText"/>
        <w:spacing w:line="360" w:lineRule="auto"/>
        <w:rPr>
          <w:rFonts w:ascii="Arial" w:hAnsi="Arial" w:cs="Arial"/>
          <w:color w:val="000000" w:themeColor="text1"/>
        </w:rPr>
      </w:pPr>
    </w:p>
    <w:p w:rsidR="00151346" w:rsidRPr="00E16749" w:rsidRDefault="00151346" w:rsidP="00F5353F">
      <w:pPr>
        <w:pStyle w:val="Heading1"/>
        <w:spacing w:line="360" w:lineRule="auto"/>
        <w:rPr>
          <w:rFonts w:ascii="Arial" w:hAnsi="Arial" w:cs="Arial"/>
          <w:color w:val="000000" w:themeColor="text1"/>
        </w:rPr>
      </w:pPr>
      <w:r w:rsidRPr="00E16749">
        <w:rPr>
          <w:rFonts w:ascii="Arial" w:hAnsi="Arial" w:cs="Arial"/>
          <w:color w:val="000000" w:themeColor="text1"/>
        </w:rPr>
        <w:lastRenderedPageBreak/>
        <w:t>2.   SCOPE OF HEALTH AND SAFETY SPECIFICATION DOCUMENT</w:t>
      </w:r>
    </w:p>
    <w:p w:rsidR="00151346" w:rsidRPr="00E16749" w:rsidRDefault="00151346" w:rsidP="00F5353F">
      <w:pPr>
        <w:spacing w:line="360" w:lineRule="auto"/>
        <w:jc w:val="both"/>
        <w:rPr>
          <w:rFonts w:ascii="Arial" w:hAnsi="Arial" w:cs="Arial"/>
          <w:bCs/>
          <w:color w:val="000000" w:themeColor="text1"/>
        </w:rPr>
      </w:pPr>
    </w:p>
    <w:p w:rsidR="00151346" w:rsidRPr="00E16749" w:rsidRDefault="00151346" w:rsidP="00F5353F">
      <w:pPr>
        <w:pStyle w:val="BodyText"/>
        <w:spacing w:line="360" w:lineRule="auto"/>
        <w:rPr>
          <w:rFonts w:ascii="Arial" w:hAnsi="Arial" w:cs="Arial"/>
          <w:b/>
          <w:color w:val="000000" w:themeColor="text1"/>
        </w:rPr>
      </w:pPr>
      <w:r w:rsidRPr="00E16749">
        <w:rPr>
          <w:rFonts w:ascii="Arial" w:hAnsi="Arial" w:cs="Arial"/>
          <w:color w:val="000000" w:themeColor="text1"/>
        </w:rPr>
        <w:t>These Specifications should be read in conjunction with the Act, the Construction Regulations and all other Regulations and Safety Standards which were or will be promulgated under the Act or incorporated into the Act and be in force or come into force during the effective duration of the project. The stipulations in this specification, as well as those contained in all other documentation pertaining to the project, including contract documentation and technical specifications shall not be interpreted, in any way whatsoever, to countermand or nullify any stipulation of the Act, Regulations and Safety Standards which are promulgated under, or incorporated into the Act.</w:t>
      </w:r>
      <w:r w:rsidRPr="00E16749">
        <w:rPr>
          <w:rFonts w:ascii="Arial" w:hAnsi="Arial" w:cs="Arial"/>
          <w:b/>
          <w:color w:val="000000" w:themeColor="text1"/>
        </w:rPr>
        <w:t xml:space="preserve">   </w:t>
      </w:r>
    </w:p>
    <w:p w:rsidR="00E338EC" w:rsidRPr="00E16749" w:rsidRDefault="00E338EC" w:rsidP="00F5353F">
      <w:pPr>
        <w:pStyle w:val="BodyText"/>
        <w:spacing w:line="360" w:lineRule="auto"/>
        <w:rPr>
          <w:rFonts w:ascii="Arial" w:hAnsi="Arial" w:cs="Arial"/>
          <w:color w:val="000000" w:themeColor="text1"/>
          <w:lang w:val="en-GB"/>
        </w:rPr>
      </w:pPr>
    </w:p>
    <w:p w:rsidR="00394602" w:rsidRPr="00E16749" w:rsidRDefault="00D36159" w:rsidP="00F5353F">
      <w:pPr>
        <w:pStyle w:val="Heading1"/>
        <w:spacing w:line="360" w:lineRule="auto"/>
        <w:rPr>
          <w:rFonts w:ascii="Arial" w:hAnsi="Arial" w:cs="Arial"/>
          <w:color w:val="000000" w:themeColor="text1"/>
        </w:rPr>
      </w:pPr>
      <w:r w:rsidRPr="00E16749">
        <w:rPr>
          <w:rFonts w:ascii="Arial" w:hAnsi="Arial" w:cs="Arial"/>
          <w:color w:val="000000" w:themeColor="text1"/>
        </w:rPr>
        <w:t xml:space="preserve">3.   </w:t>
      </w:r>
      <w:r w:rsidR="00394602" w:rsidRPr="00E16749">
        <w:rPr>
          <w:rFonts w:ascii="Arial" w:hAnsi="Arial" w:cs="Arial"/>
          <w:color w:val="000000" w:themeColor="text1"/>
        </w:rPr>
        <w:t>PURPOSE</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The Department is obligated to implement measures to ensure the health and safety of all people and properties affected under its custodianship or contractual commitments, and is further obligated to monitor that these measures are structured and applied according to the requirements of these Health and Safety Specifications.</w:t>
      </w:r>
      <w:r w:rsidR="006A3F3F" w:rsidRPr="00E16749">
        <w:rPr>
          <w:rFonts w:ascii="Arial" w:hAnsi="Arial" w:cs="Arial"/>
          <w:color w:val="000000" w:themeColor="text1"/>
          <w:lang w:val="en-GB"/>
        </w:rPr>
        <w:t xml:space="preserve">  </w:t>
      </w:r>
    </w:p>
    <w:p w:rsidR="00DB78FA" w:rsidRPr="00E16749" w:rsidRDefault="00DB78FA"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purpose of this </w:t>
      </w:r>
      <w:r w:rsidR="0007764F" w:rsidRPr="00E16749">
        <w:rPr>
          <w:rFonts w:ascii="Arial" w:hAnsi="Arial" w:cs="Arial"/>
          <w:color w:val="000000" w:themeColor="text1"/>
          <w:lang w:val="en-GB"/>
        </w:rPr>
        <w:t>specification</w:t>
      </w:r>
      <w:r w:rsidR="008F758D" w:rsidRPr="00E16749">
        <w:rPr>
          <w:rFonts w:ascii="Arial" w:hAnsi="Arial" w:cs="Arial"/>
          <w:color w:val="000000" w:themeColor="text1"/>
        </w:rPr>
        <w:t xml:space="preserve"> </w:t>
      </w:r>
      <w:r w:rsidRPr="00E16749">
        <w:rPr>
          <w:rFonts w:ascii="Arial" w:hAnsi="Arial" w:cs="Arial"/>
          <w:color w:val="000000" w:themeColor="text1"/>
        </w:rPr>
        <w:t xml:space="preserve">document is to provide the relevant </w:t>
      </w:r>
      <w:r w:rsidR="00576D50" w:rsidRPr="00E16749">
        <w:rPr>
          <w:rFonts w:ascii="Arial" w:hAnsi="Arial" w:cs="Arial"/>
          <w:color w:val="000000" w:themeColor="text1"/>
        </w:rPr>
        <w:t>P</w:t>
      </w:r>
      <w:r w:rsidRPr="00E16749">
        <w:rPr>
          <w:rFonts w:ascii="Arial" w:hAnsi="Arial" w:cs="Arial"/>
          <w:color w:val="000000" w:themeColor="text1"/>
        </w:rPr>
        <w:t xml:space="preserve">rincipal </w:t>
      </w:r>
      <w:r w:rsidR="00576D50" w:rsidRPr="00E16749">
        <w:rPr>
          <w:rFonts w:ascii="Arial" w:hAnsi="Arial" w:cs="Arial"/>
          <w:color w:val="000000" w:themeColor="text1"/>
        </w:rPr>
        <w:t>C</w:t>
      </w:r>
      <w:r w:rsidRPr="00E16749">
        <w:rPr>
          <w:rFonts w:ascii="Arial" w:hAnsi="Arial" w:cs="Arial"/>
          <w:color w:val="000000" w:themeColor="text1"/>
        </w:rPr>
        <w:t xml:space="preserve">ontractor </w:t>
      </w:r>
      <w:r w:rsidR="0007764F" w:rsidRPr="00E16749">
        <w:rPr>
          <w:rFonts w:ascii="Arial" w:hAnsi="Arial" w:cs="Arial"/>
          <w:color w:val="000000" w:themeColor="text1"/>
        </w:rPr>
        <w:t>(</w:t>
      </w:r>
      <w:r w:rsidRPr="00E16749">
        <w:rPr>
          <w:rFonts w:ascii="Arial" w:hAnsi="Arial" w:cs="Arial"/>
          <w:color w:val="000000" w:themeColor="text1"/>
        </w:rPr>
        <w:t xml:space="preserve">and his /her </w:t>
      </w:r>
      <w:r w:rsidR="0007764F" w:rsidRPr="00E16749">
        <w:rPr>
          <w:rFonts w:ascii="Arial" w:hAnsi="Arial" w:cs="Arial"/>
          <w:color w:val="000000" w:themeColor="text1"/>
        </w:rPr>
        <w:t>contractor)</w:t>
      </w:r>
      <w:r w:rsidRPr="00E16749">
        <w:rPr>
          <w:rFonts w:ascii="Arial" w:hAnsi="Arial" w:cs="Arial"/>
          <w:color w:val="000000" w:themeColor="text1"/>
        </w:rPr>
        <w:t xml:space="preserve"> with any information </w:t>
      </w:r>
      <w:r w:rsidR="00F90E54" w:rsidRPr="00E16749">
        <w:rPr>
          <w:rFonts w:ascii="Arial" w:hAnsi="Arial" w:cs="Arial"/>
          <w:color w:val="000000" w:themeColor="text1"/>
        </w:rPr>
        <w:t xml:space="preserve">other than the standard conditions pertaining to construction sites </w:t>
      </w:r>
      <w:r w:rsidRPr="00E16749">
        <w:rPr>
          <w:rFonts w:ascii="Arial" w:hAnsi="Arial" w:cs="Arial"/>
          <w:color w:val="000000" w:themeColor="text1"/>
        </w:rPr>
        <w:t>which might affect the health and safety of persons at work and the health and safety of persons in connection with the use of plant and machinery; and to protect persons other than persons at work against hazards to health and safety arising out of or in connection with the activities of persons at work during the carrying out of construction work for</w:t>
      </w:r>
      <w:r w:rsidR="00A13CCE" w:rsidRPr="00E16749">
        <w:rPr>
          <w:rFonts w:ascii="Arial" w:hAnsi="Arial" w:cs="Arial"/>
          <w:color w:val="000000" w:themeColor="text1"/>
        </w:rPr>
        <w:t xml:space="preserve"> the Department of Public Works.  The </w:t>
      </w:r>
      <w:r w:rsidR="00576D50" w:rsidRPr="00E16749">
        <w:rPr>
          <w:rFonts w:ascii="Arial" w:hAnsi="Arial" w:cs="Arial"/>
          <w:color w:val="000000" w:themeColor="text1"/>
        </w:rPr>
        <w:t>P</w:t>
      </w:r>
      <w:r w:rsidR="00A13CCE" w:rsidRPr="00E16749">
        <w:rPr>
          <w:rFonts w:ascii="Arial" w:hAnsi="Arial" w:cs="Arial"/>
          <w:color w:val="000000" w:themeColor="text1"/>
        </w:rPr>
        <w:t xml:space="preserve">rincipal </w:t>
      </w:r>
      <w:r w:rsidR="00576D50" w:rsidRPr="00E16749">
        <w:rPr>
          <w:rFonts w:ascii="Arial" w:hAnsi="Arial" w:cs="Arial"/>
          <w:color w:val="000000" w:themeColor="text1"/>
        </w:rPr>
        <w:t>C</w:t>
      </w:r>
      <w:r w:rsidR="00A13CCE" w:rsidRPr="00E16749">
        <w:rPr>
          <w:rFonts w:ascii="Arial" w:hAnsi="Arial" w:cs="Arial"/>
          <w:color w:val="000000" w:themeColor="text1"/>
        </w:rPr>
        <w:t xml:space="preserve">ontractor (and his /her contractor) is to be briefed on the significant health and safety aspects of the project </w:t>
      </w:r>
      <w:r w:rsidRPr="00E16749">
        <w:rPr>
          <w:rFonts w:ascii="Arial" w:hAnsi="Arial" w:cs="Arial"/>
          <w:color w:val="000000" w:themeColor="text1"/>
        </w:rPr>
        <w:t>and</w:t>
      </w:r>
      <w:r w:rsidR="00A13CCE" w:rsidRPr="00E16749">
        <w:rPr>
          <w:rFonts w:ascii="Arial" w:hAnsi="Arial" w:cs="Arial"/>
          <w:color w:val="000000" w:themeColor="text1"/>
        </w:rPr>
        <w:t xml:space="preserve"> to </w:t>
      </w:r>
      <w:r w:rsidR="00032017" w:rsidRPr="00E16749">
        <w:rPr>
          <w:rFonts w:ascii="Arial" w:hAnsi="Arial" w:cs="Arial"/>
          <w:color w:val="000000" w:themeColor="text1"/>
        </w:rPr>
        <w:t xml:space="preserve">be </w:t>
      </w:r>
      <w:r w:rsidR="00A13CCE" w:rsidRPr="00E16749">
        <w:rPr>
          <w:rFonts w:ascii="Arial" w:hAnsi="Arial" w:cs="Arial"/>
          <w:color w:val="000000" w:themeColor="text1"/>
        </w:rPr>
        <w:t>provide</w:t>
      </w:r>
      <w:r w:rsidR="00032017" w:rsidRPr="00E16749">
        <w:rPr>
          <w:rFonts w:ascii="Arial" w:hAnsi="Arial" w:cs="Arial"/>
          <w:color w:val="000000" w:themeColor="text1"/>
        </w:rPr>
        <w:t>d with</w:t>
      </w:r>
      <w:r w:rsidR="00A13CCE" w:rsidRPr="00E16749">
        <w:rPr>
          <w:rFonts w:ascii="Arial" w:hAnsi="Arial" w:cs="Arial"/>
          <w:color w:val="000000" w:themeColor="text1"/>
        </w:rPr>
        <w:t xml:space="preserve"> information and requirements on inter alia:</w:t>
      </w:r>
    </w:p>
    <w:p w:rsidR="002608F8" w:rsidRPr="00E16749" w:rsidRDefault="002608F8" w:rsidP="00F5353F">
      <w:pPr>
        <w:pStyle w:val="BodyText"/>
        <w:spacing w:line="360" w:lineRule="auto"/>
        <w:rPr>
          <w:rFonts w:ascii="Arial" w:hAnsi="Arial" w:cs="Arial"/>
          <w:color w:val="000000" w:themeColor="text1"/>
        </w:rPr>
      </w:pPr>
    </w:p>
    <w:p w:rsidR="00032017" w:rsidRPr="00E16749" w:rsidRDefault="009875EF" w:rsidP="00F5353F">
      <w:pPr>
        <w:pStyle w:val="BodyText"/>
        <w:spacing w:line="360" w:lineRule="auto"/>
        <w:rPr>
          <w:rFonts w:ascii="Arial" w:hAnsi="Arial" w:cs="Arial"/>
          <w:color w:val="000000" w:themeColor="text1"/>
        </w:rPr>
      </w:pPr>
      <w:r w:rsidRPr="00E16749">
        <w:rPr>
          <w:rFonts w:ascii="Arial" w:hAnsi="Arial" w:cs="Arial"/>
          <w:color w:val="000000" w:themeColor="text1"/>
        </w:rPr>
        <w:t>a)</w:t>
      </w:r>
      <w:r w:rsidRPr="00E16749">
        <w:rPr>
          <w:rFonts w:ascii="Arial" w:hAnsi="Arial" w:cs="Arial"/>
          <w:color w:val="000000" w:themeColor="text1"/>
        </w:rPr>
        <w:tab/>
        <w:t>S</w:t>
      </w:r>
      <w:r w:rsidR="00032017" w:rsidRPr="00E16749">
        <w:rPr>
          <w:rFonts w:ascii="Arial" w:hAnsi="Arial" w:cs="Arial"/>
          <w:color w:val="000000" w:themeColor="text1"/>
        </w:rPr>
        <w:t>afety considerations affecting the site of the project and its environment;</w:t>
      </w:r>
    </w:p>
    <w:p w:rsidR="00032017" w:rsidRPr="00E16749" w:rsidRDefault="009875EF" w:rsidP="00F5353F">
      <w:pPr>
        <w:pStyle w:val="BodyText"/>
        <w:spacing w:line="360" w:lineRule="auto"/>
        <w:rPr>
          <w:rFonts w:ascii="Arial" w:hAnsi="Arial" w:cs="Arial"/>
          <w:color w:val="000000" w:themeColor="text1"/>
        </w:rPr>
      </w:pPr>
      <w:r w:rsidRPr="00E16749">
        <w:rPr>
          <w:rFonts w:ascii="Arial" w:hAnsi="Arial" w:cs="Arial"/>
          <w:color w:val="000000" w:themeColor="text1"/>
        </w:rPr>
        <w:t>b)</w:t>
      </w:r>
      <w:r w:rsidRPr="00E16749">
        <w:rPr>
          <w:rFonts w:ascii="Arial" w:hAnsi="Arial" w:cs="Arial"/>
          <w:color w:val="000000" w:themeColor="text1"/>
        </w:rPr>
        <w:tab/>
        <w:t>H</w:t>
      </w:r>
      <w:r w:rsidR="00032017" w:rsidRPr="00E16749">
        <w:rPr>
          <w:rFonts w:ascii="Arial" w:hAnsi="Arial" w:cs="Arial"/>
          <w:color w:val="000000" w:themeColor="text1"/>
        </w:rPr>
        <w:t>ealth and safety aspects of the associated structures and equipment;</w:t>
      </w:r>
    </w:p>
    <w:p w:rsidR="00032017" w:rsidRPr="00E16749" w:rsidRDefault="00032017"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c)</w:t>
      </w:r>
      <w:r w:rsidRPr="00E16749">
        <w:rPr>
          <w:rFonts w:ascii="Arial" w:hAnsi="Arial" w:cs="Arial"/>
          <w:color w:val="000000" w:themeColor="text1"/>
        </w:rPr>
        <w:tab/>
        <w:t xml:space="preserve">submissions on health and safety matters required from the </w:t>
      </w:r>
      <w:r w:rsidR="00576D50" w:rsidRPr="00E16749">
        <w:rPr>
          <w:rFonts w:ascii="Arial" w:hAnsi="Arial" w:cs="Arial"/>
          <w:color w:val="000000" w:themeColor="text1"/>
        </w:rPr>
        <w:t>Principal Contractor</w:t>
      </w:r>
      <w:r w:rsidRPr="00E16749">
        <w:rPr>
          <w:rFonts w:ascii="Arial" w:hAnsi="Arial" w:cs="Arial"/>
          <w:color w:val="000000" w:themeColor="text1"/>
        </w:rPr>
        <w:t>(and his /her contractor); and</w:t>
      </w:r>
    </w:p>
    <w:p w:rsidR="00032017" w:rsidRPr="00E16749" w:rsidRDefault="00032017" w:rsidP="00F5353F">
      <w:pPr>
        <w:pStyle w:val="BodyText"/>
        <w:spacing w:line="360" w:lineRule="auto"/>
        <w:rPr>
          <w:rFonts w:ascii="Arial" w:hAnsi="Arial" w:cs="Arial"/>
          <w:color w:val="000000" w:themeColor="text1"/>
        </w:rPr>
      </w:pPr>
      <w:r w:rsidRPr="00E16749">
        <w:rPr>
          <w:rFonts w:ascii="Arial" w:hAnsi="Arial" w:cs="Arial"/>
          <w:color w:val="000000" w:themeColor="text1"/>
        </w:rPr>
        <w:t>d)</w:t>
      </w:r>
      <w:r w:rsidRPr="00E16749">
        <w:rPr>
          <w:rFonts w:ascii="Arial" w:hAnsi="Arial" w:cs="Arial"/>
          <w:color w:val="000000" w:themeColor="text1"/>
        </w:rPr>
        <w:tab/>
        <w:t xml:space="preserve">the </w:t>
      </w:r>
      <w:r w:rsidR="00576D50" w:rsidRPr="00E16749">
        <w:rPr>
          <w:rFonts w:ascii="Arial" w:hAnsi="Arial" w:cs="Arial"/>
          <w:color w:val="000000" w:themeColor="text1"/>
        </w:rPr>
        <w:t>Principal Contractor</w:t>
      </w:r>
      <w:r w:rsidRPr="00E16749">
        <w:rPr>
          <w:rFonts w:ascii="Arial" w:hAnsi="Arial" w:cs="Arial"/>
          <w:color w:val="000000" w:themeColor="text1"/>
        </w:rPr>
        <w:t>’s (and his /her contractor) health &amp; safety plan.</w:t>
      </w:r>
    </w:p>
    <w:p w:rsidR="00394602" w:rsidRPr="00E16749" w:rsidRDefault="00394602" w:rsidP="00F5353F">
      <w:pPr>
        <w:pStyle w:val="BodyText"/>
        <w:spacing w:line="360" w:lineRule="auto"/>
        <w:rPr>
          <w:rFonts w:ascii="Arial" w:hAnsi="Arial" w:cs="Arial"/>
          <w:color w:val="000000" w:themeColor="text1"/>
        </w:rPr>
      </w:pPr>
    </w:p>
    <w:p w:rsidR="002608F8" w:rsidRPr="00E16749" w:rsidRDefault="002608F8" w:rsidP="00F5353F">
      <w:pPr>
        <w:pStyle w:val="BodyText"/>
        <w:spacing w:line="360" w:lineRule="auto"/>
        <w:rPr>
          <w:rFonts w:ascii="Arial" w:hAnsi="Arial" w:cs="Arial"/>
          <w:color w:val="000000" w:themeColor="text1"/>
        </w:rPr>
      </w:pPr>
    </w:p>
    <w:p w:rsidR="00394602" w:rsidRPr="00E16749" w:rsidRDefault="00E338EC" w:rsidP="00F5353F">
      <w:pPr>
        <w:pStyle w:val="BodyText"/>
        <w:spacing w:line="360" w:lineRule="auto"/>
        <w:rPr>
          <w:rFonts w:ascii="Arial" w:hAnsi="Arial" w:cs="Arial"/>
          <w:color w:val="000000" w:themeColor="text1"/>
        </w:rPr>
      </w:pPr>
      <w:r w:rsidRPr="00E16749">
        <w:rPr>
          <w:rFonts w:ascii="Arial" w:hAnsi="Arial" w:cs="Arial"/>
          <w:color w:val="000000" w:themeColor="text1"/>
        </w:rPr>
        <w:t>To serve to</w:t>
      </w:r>
      <w:r w:rsidR="009D737E" w:rsidRPr="00E16749">
        <w:rPr>
          <w:rFonts w:ascii="Arial" w:hAnsi="Arial" w:cs="Arial"/>
          <w:color w:val="000000" w:themeColor="text1"/>
        </w:rPr>
        <w:t xml:space="preserve"> </w:t>
      </w:r>
      <w:r w:rsidR="00394602" w:rsidRPr="00E16749">
        <w:rPr>
          <w:rFonts w:ascii="Arial" w:hAnsi="Arial" w:cs="Arial"/>
          <w:color w:val="000000" w:themeColor="text1"/>
        </w:rPr>
        <w:t xml:space="preserve">ensure that the </w:t>
      </w:r>
      <w:r w:rsidR="00576D50" w:rsidRPr="00E16749">
        <w:rPr>
          <w:rFonts w:ascii="Arial" w:hAnsi="Arial" w:cs="Arial"/>
          <w:color w:val="000000" w:themeColor="text1"/>
        </w:rPr>
        <w:t>Principal Contractor</w:t>
      </w:r>
      <w:r w:rsidR="00394602" w:rsidRPr="00E16749">
        <w:rPr>
          <w:rFonts w:ascii="Arial" w:hAnsi="Arial" w:cs="Arial"/>
          <w:color w:val="000000" w:themeColor="text1"/>
        </w:rPr>
        <w:t xml:space="preserve"> </w:t>
      </w:r>
      <w:r w:rsidR="0007764F" w:rsidRPr="00E16749">
        <w:rPr>
          <w:rFonts w:ascii="Arial" w:hAnsi="Arial" w:cs="Arial"/>
          <w:color w:val="000000" w:themeColor="text1"/>
        </w:rPr>
        <w:t xml:space="preserve">(and his /her contractor) </w:t>
      </w:r>
      <w:r w:rsidR="00394602" w:rsidRPr="00E16749">
        <w:rPr>
          <w:rFonts w:ascii="Arial" w:hAnsi="Arial" w:cs="Arial"/>
          <w:color w:val="000000" w:themeColor="text1"/>
        </w:rPr>
        <w:t>is fully aware of what is expected from him/her with regard to the Occupational Health and Safety Act, 1993 (Act No. 85 of 1993) and the Regulations made there-under</w:t>
      </w:r>
      <w:r w:rsidR="00F93DBB" w:rsidRPr="00E16749">
        <w:rPr>
          <w:rFonts w:ascii="Arial" w:hAnsi="Arial" w:cs="Arial"/>
          <w:color w:val="000000" w:themeColor="text1"/>
        </w:rPr>
        <w:t xml:space="preserve"> including the applicable safety standards</w:t>
      </w:r>
      <w:r w:rsidR="00394602" w:rsidRPr="00E16749">
        <w:rPr>
          <w:rFonts w:ascii="Arial" w:hAnsi="Arial" w:cs="Arial"/>
          <w:color w:val="000000" w:themeColor="text1"/>
        </w:rPr>
        <w:t xml:space="preserve">, and in particular in terms of Section </w:t>
      </w:r>
      <w:r w:rsidR="00E62349" w:rsidRPr="00E16749">
        <w:rPr>
          <w:rFonts w:ascii="Arial" w:hAnsi="Arial" w:cs="Arial"/>
          <w:color w:val="000000" w:themeColor="text1"/>
        </w:rPr>
        <w:t>6,7 and 8 of the construction regulation (2014)</w:t>
      </w:r>
      <w:r w:rsidR="00394602" w:rsidRPr="00E16749">
        <w:rPr>
          <w:rFonts w:ascii="Arial" w:hAnsi="Arial" w:cs="Arial"/>
          <w:color w:val="000000" w:themeColor="text1"/>
        </w:rPr>
        <w:t>.</w:t>
      </w:r>
    </w:p>
    <w:p w:rsidR="002608F8" w:rsidRPr="00E16749" w:rsidRDefault="002608F8" w:rsidP="00F5353F">
      <w:pPr>
        <w:pStyle w:val="BodyText"/>
        <w:spacing w:line="360" w:lineRule="auto"/>
        <w:rPr>
          <w:rFonts w:ascii="Arial" w:hAnsi="Arial" w:cs="Arial"/>
          <w:color w:val="000000" w:themeColor="text1"/>
        </w:rPr>
      </w:pPr>
    </w:p>
    <w:p w:rsidR="00CD6524" w:rsidRPr="00E16749" w:rsidRDefault="00E338EC" w:rsidP="00F5353F">
      <w:pPr>
        <w:pStyle w:val="BodyText"/>
        <w:spacing w:line="360" w:lineRule="auto"/>
        <w:rPr>
          <w:rFonts w:ascii="Arial" w:hAnsi="Arial" w:cs="Arial"/>
          <w:color w:val="000000" w:themeColor="text1"/>
        </w:rPr>
      </w:pPr>
      <w:r w:rsidRPr="00E16749">
        <w:rPr>
          <w:rFonts w:ascii="Arial" w:hAnsi="Arial" w:cs="Arial"/>
          <w:color w:val="000000" w:themeColor="text1"/>
        </w:rPr>
        <w:t>To inform the Principal Contractor that t</w:t>
      </w:r>
      <w:r w:rsidR="00CD6524" w:rsidRPr="00E16749">
        <w:rPr>
          <w:rFonts w:ascii="Arial" w:hAnsi="Arial" w:cs="Arial"/>
          <w:color w:val="000000" w:themeColor="text1"/>
        </w:rPr>
        <w:t xml:space="preserve">he Occupational Health and Safety Act, 1993 (Act 85 of 1993) in its entirety shall apply to the contract to which this specification document applies. The Construction Regulations promulgated on </w:t>
      </w:r>
      <w:r w:rsidR="00E62349" w:rsidRPr="00E16749">
        <w:rPr>
          <w:rFonts w:ascii="Arial" w:hAnsi="Arial" w:cs="Arial"/>
          <w:color w:val="000000" w:themeColor="text1"/>
        </w:rPr>
        <w:t>07 February</w:t>
      </w:r>
      <w:r w:rsidR="00CD6524" w:rsidRPr="00E16749">
        <w:rPr>
          <w:rFonts w:ascii="Arial" w:hAnsi="Arial" w:cs="Arial"/>
          <w:color w:val="000000" w:themeColor="text1"/>
        </w:rPr>
        <w:t xml:space="preserve"> 20</w:t>
      </w:r>
      <w:r w:rsidR="00E62349" w:rsidRPr="00E16749">
        <w:rPr>
          <w:rFonts w:ascii="Arial" w:hAnsi="Arial" w:cs="Arial"/>
          <w:color w:val="000000" w:themeColor="text1"/>
        </w:rPr>
        <w:t>14.</w:t>
      </w:r>
    </w:p>
    <w:p w:rsidR="009875EF" w:rsidRPr="00E16749" w:rsidRDefault="009875EF" w:rsidP="009875EF">
      <w:pPr>
        <w:pStyle w:val="BodyText"/>
        <w:spacing w:line="360" w:lineRule="auto"/>
        <w:rPr>
          <w:rFonts w:ascii="Arial" w:hAnsi="Arial" w:cs="Arial"/>
          <w:color w:val="000000" w:themeColor="text1"/>
        </w:rPr>
      </w:pPr>
    </w:p>
    <w:p w:rsidR="00546907" w:rsidRPr="00E16749" w:rsidRDefault="00546907" w:rsidP="00F5353F">
      <w:pPr>
        <w:pStyle w:val="BodyText"/>
        <w:spacing w:line="360" w:lineRule="auto"/>
        <w:rPr>
          <w:rFonts w:ascii="Arial" w:hAnsi="Arial" w:cs="Arial"/>
          <w:b/>
          <w:color w:val="000000" w:themeColor="text1"/>
        </w:rPr>
      </w:pPr>
    </w:p>
    <w:p w:rsidR="00E338EC" w:rsidRPr="00E16749" w:rsidRDefault="00C83904" w:rsidP="00F5353F">
      <w:pPr>
        <w:pStyle w:val="Heading1"/>
        <w:spacing w:line="360" w:lineRule="auto"/>
        <w:rPr>
          <w:rFonts w:ascii="Arial" w:hAnsi="Arial" w:cs="Arial"/>
          <w:color w:val="000000" w:themeColor="text1"/>
        </w:rPr>
      </w:pPr>
      <w:r w:rsidRPr="00E16749">
        <w:rPr>
          <w:rFonts w:ascii="Arial" w:hAnsi="Arial" w:cs="Arial"/>
          <w:color w:val="000000" w:themeColor="text1"/>
        </w:rPr>
        <w:t xml:space="preserve">4.   </w:t>
      </w:r>
      <w:r w:rsidR="00DD7D27" w:rsidRPr="00E16749">
        <w:rPr>
          <w:rFonts w:ascii="Arial" w:hAnsi="Arial" w:cs="Arial"/>
          <w:color w:val="000000" w:themeColor="text1"/>
        </w:rPr>
        <w:t>DEFINITIONS</w:t>
      </w:r>
      <w:r w:rsidR="00E338EC" w:rsidRPr="00E16749">
        <w:rPr>
          <w:rFonts w:ascii="Arial" w:hAnsi="Arial" w:cs="Arial"/>
          <w:color w:val="000000" w:themeColor="text1"/>
        </w:rPr>
        <w:tab/>
        <w:t>- The most important definitions in the Act and Regulations pertaining</w:t>
      </w:r>
      <w:r w:rsidR="00797183" w:rsidRPr="00E16749">
        <w:rPr>
          <w:rFonts w:ascii="Arial" w:hAnsi="Arial" w:cs="Arial"/>
          <w:color w:val="000000" w:themeColor="text1"/>
        </w:rPr>
        <w:t xml:space="preserve"> to this specification document are hereby extracted.</w:t>
      </w:r>
      <w:r w:rsidR="00E338EC" w:rsidRPr="00E16749">
        <w:rPr>
          <w:rFonts w:ascii="Arial" w:hAnsi="Arial" w:cs="Arial"/>
          <w:color w:val="000000" w:themeColor="text1"/>
        </w:rPr>
        <w:t xml:space="preserve">         </w:t>
      </w:r>
    </w:p>
    <w:p w:rsidR="00DD7D27" w:rsidRPr="00E16749" w:rsidRDefault="00E338EC" w:rsidP="00F5353F">
      <w:pPr>
        <w:pStyle w:val="BodyText"/>
        <w:spacing w:line="360" w:lineRule="auto"/>
        <w:ind w:left="2160"/>
        <w:rPr>
          <w:rFonts w:ascii="Arial" w:hAnsi="Arial" w:cs="Arial"/>
          <w:b/>
          <w:bCs/>
          <w:color w:val="000000" w:themeColor="text1"/>
        </w:rPr>
      </w:pPr>
      <w:r w:rsidRPr="00E16749">
        <w:rPr>
          <w:rFonts w:ascii="Arial" w:hAnsi="Arial" w:cs="Arial"/>
          <w:b/>
          <w:bCs/>
          <w:color w:val="000000" w:themeColor="text1"/>
        </w:rPr>
        <w:t xml:space="preserve">    </w:t>
      </w:r>
    </w:p>
    <w:p w:rsidR="00DD7D27" w:rsidRPr="00E16749" w:rsidRDefault="00DD7D27" w:rsidP="00F5353F">
      <w:pPr>
        <w:pStyle w:val="BodyText"/>
        <w:spacing w:line="360" w:lineRule="auto"/>
        <w:rPr>
          <w:rFonts w:ascii="Arial" w:hAnsi="Arial" w:cs="Arial"/>
          <w:b/>
          <w:bCs/>
          <w:color w:val="000000" w:themeColor="text1"/>
        </w:rPr>
      </w:pPr>
    </w:p>
    <w:p w:rsidR="00DD7D27" w:rsidRPr="00E16749" w:rsidRDefault="00DD7D27" w:rsidP="00F5353F">
      <w:pPr>
        <w:pStyle w:val="BodyText"/>
        <w:spacing w:line="360" w:lineRule="auto"/>
        <w:rPr>
          <w:rFonts w:ascii="Arial" w:hAnsi="Arial" w:cs="Arial"/>
          <w:color w:val="000000" w:themeColor="text1"/>
        </w:rPr>
      </w:pPr>
      <w:r w:rsidRPr="00E16749">
        <w:rPr>
          <w:rFonts w:ascii="Arial" w:hAnsi="Arial" w:cs="Arial"/>
          <w:b/>
          <w:color w:val="000000" w:themeColor="text1"/>
        </w:rPr>
        <w:t>“Purpose of the Act”</w:t>
      </w:r>
      <w:r w:rsidRPr="00E16749">
        <w:rPr>
          <w:rFonts w:ascii="Arial" w:hAnsi="Arial" w:cs="Arial"/>
          <w:color w:val="000000" w:themeColor="text1"/>
        </w:rPr>
        <w:t xml:space="preserve"> –</w:t>
      </w:r>
      <w:r w:rsidR="004B569A" w:rsidRPr="00E16749">
        <w:rPr>
          <w:rFonts w:ascii="Arial" w:hAnsi="Arial" w:cs="Arial"/>
          <w:color w:val="000000" w:themeColor="text1"/>
        </w:rPr>
        <w:t xml:space="preserve"> </w:t>
      </w:r>
      <w:r w:rsidRPr="00E16749">
        <w:rPr>
          <w:rFonts w:ascii="Arial" w:hAnsi="Arial" w:cs="Arial"/>
          <w:color w:val="000000" w:themeColor="text1"/>
        </w:rPr>
        <w:t>To provide for the health and safety of persons at work and the health and safety of persons in connection with the use of plant and machinery; the protection of persons other than persons at work against hazards to health and safety arising out of or in connection with the activities of persons at work; to establish an advisory council for occupational health and safety; and to provide for matters connected therewith.</w:t>
      </w:r>
    </w:p>
    <w:p w:rsidR="002608F8" w:rsidRPr="00E16749" w:rsidRDefault="002608F8" w:rsidP="00F5353F">
      <w:pPr>
        <w:pStyle w:val="BodyText"/>
        <w:spacing w:line="360" w:lineRule="auto"/>
        <w:rPr>
          <w:rFonts w:ascii="Arial" w:hAnsi="Arial" w:cs="Arial"/>
          <w:color w:val="000000" w:themeColor="text1"/>
        </w:rPr>
      </w:pPr>
    </w:p>
    <w:p w:rsidR="00DD7D27" w:rsidRPr="00E16749" w:rsidRDefault="00BC456F" w:rsidP="00F5353F">
      <w:pPr>
        <w:pStyle w:val="BodyText"/>
        <w:spacing w:line="360" w:lineRule="auto"/>
        <w:rPr>
          <w:rFonts w:ascii="Arial" w:hAnsi="Arial" w:cs="Arial"/>
          <w:color w:val="000000" w:themeColor="text1"/>
        </w:rPr>
      </w:pPr>
      <w:r w:rsidRPr="00E16749">
        <w:rPr>
          <w:rFonts w:ascii="Arial" w:hAnsi="Arial" w:cs="Arial"/>
          <w:b/>
          <w:color w:val="000000" w:themeColor="text1"/>
        </w:rPr>
        <w:t>“Health &amp; Safety Specification</w:t>
      </w:r>
      <w:r w:rsidR="00DD7D27" w:rsidRPr="00E16749">
        <w:rPr>
          <w:rFonts w:ascii="Arial" w:hAnsi="Arial" w:cs="Arial"/>
          <w:b/>
          <w:color w:val="000000" w:themeColor="text1"/>
        </w:rPr>
        <w:t>”</w:t>
      </w:r>
      <w:r w:rsidR="00DD7D27" w:rsidRPr="00E16749">
        <w:rPr>
          <w:rFonts w:ascii="Arial" w:hAnsi="Arial" w:cs="Arial"/>
          <w:color w:val="000000" w:themeColor="text1"/>
        </w:rPr>
        <w:t xml:space="preserve"> –</w:t>
      </w:r>
      <w:r w:rsidR="004B569A" w:rsidRPr="00E16749">
        <w:rPr>
          <w:rFonts w:ascii="Arial" w:hAnsi="Arial" w:cs="Arial"/>
          <w:color w:val="000000" w:themeColor="text1"/>
        </w:rPr>
        <w:t xml:space="preserve"> </w:t>
      </w:r>
      <w:r w:rsidR="00DD7D27" w:rsidRPr="00E16749">
        <w:rPr>
          <w:rFonts w:ascii="Arial" w:hAnsi="Arial" w:cs="Arial"/>
          <w:color w:val="000000" w:themeColor="text1"/>
        </w:rPr>
        <w:t>means</w:t>
      </w:r>
      <w:r w:rsidRPr="00E16749">
        <w:rPr>
          <w:rFonts w:ascii="Arial" w:hAnsi="Arial" w:cs="Arial"/>
          <w:color w:val="000000" w:themeColor="text1"/>
        </w:rPr>
        <w:t xml:space="preserve"> a document that includes information required under the construction</w:t>
      </w:r>
      <w:r w:rsidR="009F193B" w:rsidRPr="00E16749">
        <w:rPr>
          <w:rFonts w:ascii="Arial" w:hAnsi="Arial" w:cs="Arial"/>
          <w:color w:val="000000" w:themeColor="text1"/>
        </w:rPr>
        <w:t xml:space="preserve"> regulation and obtained from the clients &amp; designers during the early planning &amp; design stage for a specific project on a specific site for use by the contractors when preparing their tenders or bids to clients.</w:t>
      </w:r>
      <w:r w:rsidR="00DD7D27" w:rsidRPr="00E16749">
        <w:rPr>
          <w:rFonts w:ascii="Arial" w:hAnsi="Arial" w:cs="Arial"/>
          <w:color w:val="000000" w:themeColor="text1"/>
        </w:rPr>
        <w:t xml:space="preserve"> </w:t>
      </w:r>
    </w:p>
    <w:p w:rsidR="00B44C28" w:rsidRPr="00E16749" w:rsidRDefault="00B44C28" w:rsidP="00F5353F">
      <w:pPr>
        <w:pStyle w:val="BodyText"/>
        <w:spacing w:line="360" w:lineRule="auto"/>
        <w:rPr>
          <w:rFonts w:ascii="Arial" w:hAnsi="Arial" w:cs="Arial"/>
          <w:color w:val="000000" w:themeColor="text1"/>
        </w:rPr>
      </w:pPr>
    </w:p>
    <w:p w:rsidR="00B44C28" w:rsidRPr="00E16749" w:rsidRDefault="00B44C28" w:rsidP="00B44C28">
      <w:pPr>
        <w:pStyle w:val="BodyText"/>
        <w:spacing w:line="360" w:lineRule="auto"/>
        <w:rPr>
          <w:rFonts w:ascii="Arial" w:hAnsi="Arial" w:cs="Arial"/>
          <w:color w:val="000000" w:themeColor="text1"/>
        </w:rPr>
      </w:pPr>
      <w:r w:rsidRPr="00E16749">
        <w:rPr>
          <w:rFonts w:ascii="Arial" w:hAnsi="Arial" w:cs="Arial"/>
          <w:b/>
          <w:color w:val="000000" w:themeColor="text1"/>
        </w:rPr>
        <w:t>“Health &amp; Safety Plan”</w:t>
      </w:r>
      <w:r w:rsidRPr="00E16749">
        <w:rPr>
          <w:rFonts w:ascii="Arial" w:hAnsi="Arial" w:cs="Arial"/>
          <w:color w:val="000000" w:themeColor="text1"/>
        </w:rPr>
        <w:t xml:space="preserve"> – means a document which is site specific and includes all identified hazards, safe work procedures to mitigate, reduce &amp; control the hazards identified in a project.;</w:t>
      </w:r>
    </w:p>
    <w:p w:rsidR="009F193B" w:rsidRPr="00E16749" w:rsidRDefault="009F193B" w:rsidP="00F5353F">
      <w:pPr>
        <w:pStyle w:val="BodyText"/>
        <w:spacing w:line="360" w:lineRule="auto"/>
        <w:rPr>
          <w:rFonts w:ascii="Arial" w:hAnsi="Arial" w:cs="Arial"/>
          <w:color w:val="000000" w:themeColor="text1"/>
        </w:rPr>
      </w:pPr>
    </w:p>
    <w:p w:rsidR="00DD7D27" w:rsidRPr="00E16749" w:rsidRDefault="00BC456F" w:rsidP="00F5353F">
      <w:pPr>
        <w:pStyle w:val="BodyText"/>
        <w:spacing w:line="360" w:lineRule="auto"/>
        <w:rPr>
          <w:rFonts w:ascii="Arial" w:hAnsi="Arial" w:cs="Arial"/>
          <w:color w:val="000000" w:themeColor="text1"/>
        </w:rPr>
      </w:pPr>
      <w:r w:rsidRPr="00E16749">
        <w:rPr>
          <w:rFonts w:ascii="Arial" w:hAnsi="Arial" w:cs="Arial"/>
          <w:b/>
          <w:color w:val="000000" w:themeColor="text1"/>
        </w:rPr>
        <w:t>“Agent”</w:t>
      </w:r>
      <w:r w:rsidRPr="00E16749">
        <w:rPr>
          <w:rFonts w:ascii="Arial" w:hAnsi="Arial" w:cs="Arial"/>
          <w:color w:val="000000" w:themeColor="text1"/>
        </w:rPr>
        <w:t xml:space="preserve"> – means any person who acts as a representative for a client;</w:t>
      </w:r>
    </w:p>
    <w:p w:rsidR="002608F8" w:rsidRPr="00E16749" w:rsidRDefault="002608F8" w:rsidP="00F5353F">
      <w:pPr>
        <w:pStyle w:val="BodyText"/>
        <w:spacing w:line="360" w:lineRule="auto"/>
        <w:rPr>
          <w:rFonts w:ascii="Arial" w:hAnsi="Arial" w:cs="Arial"/>
          <w:color w:val="000000" w:themeColor="text1"/>
        </w:rPr>
      </w:pPr>
    </w:p>
    <w:p w:rsidR="00DD7D27" w:rsidRPr="00E16749" w:rsidRDefault="00DD7D27" w:rsidP="00F5353F">
      <w:pPr>
        <w:pStyle w:val="BodyText"/>
        <w:spacing w:line="360" w:lineRule="auto"/>
        <w:rPr>
          <w:rFonts w:ascii="Arial" w:hAnsi="Arial" w:cs="Arial"/>
          <w:color w:val="000000" w:themeColor="text1"/>
        </w:rPr>
      </w:pPr>
      <w:r w:rsidRPr="00E16749">
        <w:rPr>
          <w:rFonts w:ascii="Arial" w:hAnsi="Arial" w:cs="Arial"/>
          <w:b/>
          <w:color w:val="000000" w:themeColor="text1"/>
        </w:rPr>
        <w:lastRenderedPageBreak/>
        <w:t>“Client”</w:t>
      </w:r>
      <w:r w:rsidRPr="00E16749">
        <w:rPr>
          <w:rFonts w:ascii="Arial" w:hAnsi="Arial" w:cs="Arial"/>
          <w:color w:val="000000" w:themeColor="text1"/>
        </w:rPr>
        <w:t xml:space="preserve"> –</w:t>
      </w:r>
      <w:r w:rsidR="004B569A" w:rsidRPr="00E16749">
        <w:rPr>
          <w:rFonts w:ascii="Arial" w:hAnsi="Arial" w:cs="Arial"/>
          <w:color w:val="000000" w:themeColor="text1"/>
        </w:rPr>
        <w:t xml:space="preserve"> </w:t>
      </w:r>
      <w:r w:rsidRPr="00E16749">
        <w:rPr>
          <w:rFonts w:ascii="Arial" w:hAnsi="Arial" w:cs="Arial"/>
          <w:color w:val="000000" w:themeColor="text1"/>
        </w:rPr>
        <w:t>means any person for whom construction work is performed;</w:t>
      </w:r>
    </w:p>
    <w:p w:rsidR="000B54C8" w:rsidRPr="00E16749" w:rsidRDefault="000B54C8" w:rsidP="00F5353F">
      <w:pPr>
        <w:pStyle w:val="BodyText"/>
        <w:spacing w:line="360" w:lineRule="auto"/>
        <w:rPr>
          <w:rFonts w:ascii="Arial" w:hAnsi="Arial" w:cs="Arial"/>
          <w:color w:val="000000" w:themeColor="text1"/>
        </w:rPr>
      </w:pPr>
    </w:p>
    <w:p w:rsidR="000B54C8" w:rsidRPr="00E16749" w:rsidRDefault="000B54C8" w:rsidP="000B54C8">
      <w:pPr>
        <w:pStyle w:val="BodyText"/>
        <w:spacing w:line="360" w:lineRule="auto"/>
        <w:rPr>
          <w:rFonts w:ascii="Arial" w:hAnsi="Arial" w:cs="Arial"/>
          <w:color w:val="000000" w:themeColor="text1"/>
        </w:rPr>
      </w:pPr>
      <w:r w:rsidRPr="00E16749">
        <w:rPr>
          <w:rFonts w:ascii="Arial" w:hAnsi="Arial" w:cs="Arial"/>
          <w:b/>
          <w:color w:val="000000" w:themeColor="text1"/>
        </w:rPr>
        <w:t>“ Construction Health &amp; Safety Agent (SACPCMP)” –</w:t>
      </w:r>
      <w:r w:rsidRPr="00E16749">
        <w:rPr>
          <w:rFonts w:ascii="Arial" w:hAnsi="Arial" w:cs="Arial"/>
          <w:color w:val="000000" w:themeColor="text1"/>
        </w:rPr>
        <w:t xml:space="preserve"> The person or entity appointed by the client through the Agent and who has a full authority and obligation to act on the clients behalf in terms of the construction regulations;</w:t>
      </w:r>
    </w:p>
    <w:p w:rsidR="002608F8" w:rsidRPr="00E16749" w:rsidRDefault="002608F8" w:rsidP="00F5353F">
      <w:pPr>
        <w:pStyle w:val="BodyText"/>
        <w:spacing w:line="360" w:lineRule="auto"/>
        <w:rPr>
          <w:rFonts w:ascii="Arial" w:hAnsi="Arial" w:cs="Arial"/>
          <w:color w:val="000000" w:themeColor="text1"/>
        </w:rPr>
      </w:pPr>
    </w:p>
    <w:p w:rsidR="00DD7D27" w:rsidRPr="00E16749" w:rsidRDefault="00DD7D27" w:rsidP="00F5353F">
      <w:pPr>
        <w:pStyle w:val="BodyText"/>
        <w:spacing w:line="360" w:lineRule="auto"/>
        <w:rPr>
          <w:rFonts w:ascii="Arial" w:hAnsi="Arial" w:cs="Arial"/>
          <w:color w:val="000000" w:themeColor="text1"/>
        </w:rPr>
      </w:pPr>
      <w:r w:rsidRPr="00E16749">
        <w:rPr>
          <w:rFonts w:ascii="Arial" w:hAnsi="Arial" w:cs="Arial"/>
          <w:b/>
          <w:color w:val="000000" w:themeColor="text1"/>
        </w:rPr>
        <w:t xml:space="preserve">‘‘Construction Work’’ </w:t>
      </w:r>
      <w:r w:rsidRPr="00E16749">
        <w:rPr>
          <w:rFonts w:ascii="Arial" w:hAnsi="Arial" w:cs="Arial"/>
          <w:color w:val="000000" w:themeColor="text1"/>
        </w:rPr>
        <w:t>is defined as any work in connection with –</w:t>
      </w:r>
    </w:p>
    <w:p w:rsidR="00DD7D27" w:rsidRPr="00E16749" w:rsidRDefault="00DD7D27" w:rsidP="00F5353F">
      <w:pPr>
        <w:pStyle w:val="BodyText"/>
        <w:spacing w:line="360" w:lineRule="auto"/>
        <w:rPr>
          <w:rFonts w:ascii="Arial" w:hAnsi="Arial" w:cs="Arial"/>
          <w:color w:val="000000" w:themeColor="text1"/>
        </w:rPr>
      </w:pPr>
    </w:p>
    <w:p w:rsidR="00DD7D27" w:rsidRPr="00E16749" w:rsidRDefault="00DD7D27" w:rsidP="00F5353F">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erection, maintenance, alteration, renovation, repair, demolition or dismantling of or addition to a building or any similar structure;</w:t>
      </w:r>
    </w:p>
    <w:p w:rsidR="00DD7D27" w:rsidRPr="00E16749" w:rsidRDefault="00DD7D27" w:rsidP="00F5353F">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installation, erection, dismantling or maintenance of a fixed plant where such work includes the risk of a person falling;</w:t>
      </w:r>
    </w:p>
    <w:p w:rsidR="00DD7D27" w:rsidRPr="00E16749" w:rsidRDefault="00DD7D27" w:rsidP="00F5353F">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construction, maintenance, demolition or dismantling of any bridge, dam, canal, road, railway, runway, sewer or water reticulation system or any similar civil engineering structure; or</w:t>
      </w:r>
    </w:p>
    <w:p w:rsidR="00DD7D27" w:rsidRPr="00E16749" w:rsidRDefault="00DD7D27" w:rsidP="00F5353F">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moving of earth, clearing of land, the making of an excavation, piling, or any similar type of work;</w:t>
      </w:r>
    </w:p>
    <w:p w:rsidR="002608F8" w:rsidRPr="00E16749" w:rsidRDefault="002608F8" w:rsidP="00F5353F">
      <w:pPr>
        <w:pStyle w:val="BodyText"/>
        <w:spacing w:line="360" w:lineRule="auto"/>
        <w:rPr>
          <w:rFonts w:ascii="Arial" w:hAnsi="Arial" w:cs="Arial"/>
          <w:color w:val="000000" w:themeColor="text1"/>
        </w:rPr>
      </w:pPr>
    </w:p>
    <w:p w:rsidR="00DD7D27" w:rsidRPr="00E16749" w:rsidRDefault="00DD7D27" w:rsidP="00F5353F">
      <w:pPr>
        <w:pStyle w:val="BodyText"/>
        <w:spacing w:line="360" w:lineRule="auto"/>
        <w:rPr>
          <w:rFonts w:ascii="Arial" w:hAnsi="Arial" w:cs="Arial"/>
          <w:color w:val="000000" w:themeColor="text1"/>
        </w:rPr>
      </w:pPr>
      <w:r w:rsidRPr="00E16749">
        <w:rPr>
          <w:rFonts w:ascii="Arial" w:hAnsi="Arial" w:cs="Arial"/>
          <w:b/>
          <w:color w:val="000000" w:themeColor="text1"/>
        </w:rPr>
        <w:t>“Contractor” –</w:t>
      </w:r>
      <w:r w:rsidR="004B569A" w:rsidRPr="00E16749">
        <w:rPr>
          <w:rFonts w:ascii="Arial" w:hAnsi="Arial" w:cs="Arial"/>
          <w:color w:val="000000" w:themeColor="text1"/>
        </w:rPr>
        <w:t xml:space="preserve"> </w:t>
      </w:r>
      <w:r w:rsidRPr="00E16749">
        <w:rPr>
          <w:rFonts w:ascii="Arial" w:hAnsi="Arial" w:cs="Arial"/>
          <w:color w:val="000000" w:themeColor="text1"/>
        </w:rPr>
        <w:t>means an employer, as defined in Section 1 of the Act, who performs construction work and includes Principal Contractors;</w:t>
      </w:r>
    </w:p>
    <w:p w:rsidR="005A6B33" w:rsidRPr="00E16749" w:rsidRDefault="005A6B33" w:rsidP="00F5353F">
      <w:pPr>
        <w:pStyle w:val="BodyText"/>
        <w:spacing w:line="360" w:lineRule="auto"/>
        <w:rPr>
          <w:rFonts w:ascii="Arial" w:hAnsi="Arial" w:cs="Arial"/>
          <w:color w:val="000000" w:themeColor="text1"/>
        </w:rPr>
      </w:pPr>
    </w:p>
    <w:p w:rsidR="005A6B33" w:rsidRPr="00E16749" w:rsidRDefault="005A6B33" w:rsidP="005A6B33">
      <w:pPr>
        <w:pStyle w:val="BodyText"/>
        <w:spacing w:line="360" w:lineRule="auto"/>
        <w:rPr>
          <w:rFonts w:ascii="Arial" w:hAnsi="Arial" w:cs="Arial"/>
          <w:color w:val="000000" w:themeColor="text1"/>
        </w:rPr>
      </w:pPr>
      <w:r w:rsidRPr="00E16749">
        <w:rPr>
          <w:rFonts w:ascii="Arial" w:hAnsi="Arial" w:cs="Arial"/>
          <w:b/>
          <w:color w:val="000000" w:themeColor="text1"/>
        </w:rPr>
        <w:t xml:space="preserve">“Contract Amount” </w:t>
      </w:r>
      <w:r w:rsidRPr="00E16749">
        <w:rPr>
          <w:rFonts w:ascii="Arial" w:hAnsi="Arial" w:cs="Arial"/>
          <w:color w:val="000000" w:themeColor="text1"/>
        </w:rPr>
        <w:t>Financial value of the contract at the time of the award of the contract, exclusive of all allowance and any value added tax or sales tax which the law requires the employer to pay to the contractor.</w:t>
      </w:r>
    </w:p>
    <w:p w:rsidR="005A6B33" w:rsidRPr="00E16749" w:rsidRDefault="005A6B33" w:rsidP="005A6B33">
      <w:pPr>
        <w:pStyle w:val="BodyText"/>
        <w:spacing w:line="360" w:lineRule="auto"/>
        <w:rPr>
          <w:rFonts w:ascii="Arial" w:hAnsi="Arial" w:cs="Arial"/>
          <w:color w:val="000000" w:themeColor="text1"/>
        </w:rPr>
      </w:pPr>
    </w:p>
    <w:p w:rsidR="005A6B33" w:rsidRPr="00E16749" w:rsidRDefault="005A6B33" w:rsidP="00F5353F">
      <w:pPr>
        <w:pStyle w:val="BodyText"/>
        <w:spacing w:line="360" w:lineRule="auto"/>
        <w:rPr>
          <w:rFonts w:ascii="Arial" w:hAnsi="Arial" w:cs="Arial"/>
          <w:color w:val="000000" w:themeColor="text1"/>
        </w:rPr>
      </w:pPr>
      <w:r w:rsidRPr="00E16749">
        <w:rPr>
          <w:rFonts w:ascii="Arial" w:hAnsi="Arial" w:cs="Arial"/>
          <w:b/>
          <w:color w:val="000000" w:themeColor="text1"/>
        </w:rPr>
        <w:t xml:space="preserve">“Practical Completion Certificates” </w:t>
      </w:r>
      <w:r w:rsidRPr="00E16749">
        <w:rPr>
          <w:rFonts w:ascii="Arial" w:hAnsi="Arial" w:cs="Arial"/>
          <w:color w:val="000000" w:themeColor="text1"/>
        </w:rPr>
        <w:t>A certificates issued in terms of a contract by the employer, signifying that the whole of the construction works have reached a state of readiness for occupation or use for the purposes intended</w:t>
      </w:r>
      <w:r w:rsidR="00BF495D" w:rsidRPr="00E16749">
        <w:rPr>
          <w:rFonts w:ascii="Arial" w:hAnsi="Arial" w:cs="Arial"/>
          <w:color w:val="000000" w:themeColor="text1"/>
        </w:rPr>
        <w:t>, although some minor work may be outstanding.</w:t>
      </w:r>
      <w:r w:rsidRPr="00E16749">
        <w:rPr>
          <w:rFonts w:ascii="Arial" w:hAnsi="Arial" w:cs="Arial"/>
          <w:color w:val="000000" w:themeColor="text1"/>
        </w:rPr>
        <w:t xml:space="preserve"> </w:t>
      </w:r>
    </w:p>
    <w:p w:rsidR="00DD7D27" w:rsidRPr="00E16749" w:rsidRDefault="00DD7D27" w:rsidP="00F5353F">
      <w:pPr>
        <w:pStyle w:val="BodyText"/>
        <w:spacing w:line="360" w:lineRule="auto"/>
        <w:rPr>
          <w:rFonts w:ascii="Arial" w:hAnsi="Arial" w:cs="Arial"/>
          <w:color w:val="000000" w:themeColor="text1"/>
        </w:rPr>
      </w:pPr>
    </w:p>
    <w:p w:rsidR="00DD7D27" w:rsidRPr="00E16749" w:rsidRDefault="000B54C8" w:rsidP="00F5353F">
      <w:pPr>
        <w:pStyle w:val="BodyText"/>
        <w:spacing w:line="360" w:lineRule="auto"/>
        <w:rPr>
          <w:rFonts w:ascii="Arial" w:hAnsi="Arial" w:cs="Arial"/>
          <w:color w:val="000000" w:themeColor="text1"/>
        </w:rPr>
      </w:pPr>
      <w:r w:rsidRPr="00E16749">
        <w:rPr>
          <w:rFonts w:ascii="Arial" w:hAnsi="Arial" w:cs="Arial"/>
          <w:b/>
          <w:color w:val="000000" w:themeColor="text1"/>
        </w:rPr>
        <w:t>“</w:t>
      </w:r>
      <w:r w:rsidR="00BC456F" w:rsidRPr="00E16749">
        <w:rPr>
          <w:rFonts w:ascii="Arial" w:hAnsi="Arial" w:cs="Arial"/>
          <w:b/>
          <w:color w:val="000000" w:themeColor="text1"/>
        </w:rPr>
        <w:t>Accident</w:t>
      </w:r>
      <w:r w:rsidR="00DD7D27" w:rsidRPr="00E16749">
        <w:rPr>
          <w:rFonts w:ascii="Arial" w:hAnsi="Arial" w:cs="Arial"/>
          <w:b/>
          <w:color w:val="000000" w:themeColor="text1"/>
        </w:rPr>
        <w:t>” –</w:t>
      </w:r>
      <w:r w:rsidR="004B569A" w:rsidRPr="00E16749">
        <w:rPr>
          <w:rFonts w:ascii="Arial" w:hAnsi="Arial" w:cs="Arial"/>
          <w:color w:val="000000" w:themeColor="text1"/>
        </w:rPr>
        <w:t xml:space="preserve"> </w:t>
      </w:r>
      <w:r w:rsidR="00BC456F" w:rsidRPr="00E16749">
        <w:rPr>
          <w:rFonts w:ascii="Arial" w:hAnsi="Arial" w:cs="Arial"/>
          <w:color w:val="000000" w:themeColor="text1"/>
        </w:rPr>
        <w:t>means unplanned occurrence that happens due to the unsafe condition and may cause injury to a person, damage to the property, material, plant, equipment and the environment</w:t>
      </w:r>
      <w:r w:rsidR="00DD7D27" w:rsidRPr="00E16749">
        <w:rPr>
          <w:rFonts w:ascii="Arial" w:hAnsi="Arial" w:cs="Arial"/>
          <w:color w:val="000000" w:themeColor="text1"/>
        </w:rPr>
        <w:t>;</w:t>
      </w:r>
    </w:p>
    <w:p w:rsidR="005A6B33" w:rsidRPr="00E16749" w:rsidRDefault="005A6B33" w:rsidP="00F5353F">
      <w:pPr>
        <w:pStyle w:val="BodyText"/>
        <w:spacing w:line="360" w:lineRule="auto"/>
        <w:rPr>
          <w:rFonts w:ascii="Arial" w:hAnsi="Arial" w:cs="Arial"/>
          <w:color w:val="000000" w:themeColor="text1"/>
        </w:rPr>
      </w:pPr>
    </w:p>
    <w:p w:rsidR="00BC456F" w:rsidRPr="00E16749" w:rsidRDefault="00BC456F" w:rsidP="00BC456F">
      <w:pPr>
        <w:pStyle w:val="BodyText"/>
        <w:spacing w:line="360" w:lineRule="auto"/>
        <w:rPr>
          <w:rFonts w:ascii="Arial" w:hAnsi="Arial" w:cs="Arial"/>
          <w:color w:val="000000" w:themeColor="text1"/>
        </w:rPr>
      </w:pPr>
      <w:r w:rsidRPr="00E16749">
        <w:rPr>
          <w:rFonts w:ascii="Arial" w:hAnsi="Arial" w:cs="Arial"/>
          <w:b/>
          <w:color w:val="000000" w:themeColor="text1"/>
        </w:rPr>
        <w:lastRenderedPageBreak/>
        <w:t>“Hazard” –</w:t>
      </w:r>
      <w:r w:rsidRPr="00E16749">
        <w:rPr>
          <w:rFonts w:ascii="Arial" w:hAnsi="Arial" w:cs="Arial"/>
          <w:color w:val="000000" w:themeColor="text1"/>
        </w:rPr>
        <w:t xml:space="preserve"> means anything including work activities and practices with the potential to cause harm;</w:t>
      </w:r>
    </w:p>
    <w:p w:rsidR="009F193B" w:rsidRPr="00E16749" w:rsidRDefault="009F193B" w:rsidP="00BC456F">
      <w:pPr>
        <w:pStyle w:val="BodyText"/>
        <w:spacing w:line="360" w:lineRule="auto"/>
        <w:rPr>
          <w:rFonts w:ascii="Arial" w:hAnsi="Arial" w:cs="Arial"/>
          <w:color w:val="000000" w:themeColor="text1"/>
        </w:rPr>
      </w:pPr>
    </w:p>
    <w:p w:rsidR="005A6B33" w:rsidRPr="00E16749" w:rsidRDefault="00BC456F" w:rsidP="00F5353F">
      <w:pPr>
        <w:pStyle w:val="BodyText"/>
        <w:spacing w:line="360" w:lineRule="auto"/>
        <w:rPr>
          <w:rFonts w:ascii="Arial" w:hAnsi="Arial" w:cs="Arial"/>
          <w:color w:val="000000" w:themeColor="text1"/>
        </w:rPr>
      </w:pPr>
      <w:r w:rsidRPr="00E16749">
        <w:rPr>
          <w:rFonts w:ascii="Arial" w:hAnsi="Arial" w:cs="Arial"/>
          <w:b/>
          <w:color w:val="000000" w:themeColor="text1"/>
        </w:rPr>
        <w:t>“</w:t>
      </w:r>
      <w:r w:rsidR="009F193B" w:rsidRPr="00E16749">
        <w:rPr>
          <w:rFonts w:ascii="Arial" w:hAnsi="Arial" w:cs="Arial"/>
          <w:b/>
          <w:color w:val="000000" w:themeColor="text1"/>
        </w:rPr>
        <w:t>Risk</w:t>
      </w:r>
      <w:r w:rsidRPr="00E16749">
        <w:rPr>
          <w:rFonts w:ascii="Arial" w:hAnsi="Arial" w:cs="Arial"/>
          <w:b/>
          <w:color w:val="000000" w:themeColor="text1"/>
        </w:rPr>
        <w:t>” –</w:t>
      </w:r>
      <w:r w:rsidRPr="00E16749">
        <w:rPr>
          <w:rFonts w:ascii="Arial" w:hAnsi="Arial" w:cs="Arial"/>
          <w:color w:val="000000" w:themeColor="text1"/>
        </w:rPr>
        <w:t xml:space="preserve"> means</w:t>
      </w:r>
      <w:r w:rsidR="009F193B" w:rsidRPr="00E16749">
        <w:rPr>
          <w:rFonts w:ascii="Arial" w:hAnsi="Arial" w:cs="Arial"/>
          <w:color w:val="000000" w:themeColor="text1"/>
        </w:rPr>
        <w:t xml:space="preserve"> the likelihood that harm will occur and </w:t>
      </w:r>
      <w:r w:rsidR="00743F3A" w:rsidRPr="00E16749">
        <w:rPr>
          <w:rFonts w:ascii="Arial" w:hAnsi="Arial" w:cs="Arial"/>
          <w:color w:val="000000" w:themeColor="text1"/>
        </w:rPr>
        <w:t>the subsequent consequences.</w:t>
      </w:r>
      <w:r w:rsidRPr="00E16749">
        <w:rPr>
          <w:rFonts w:ascii="Arial" w:hAnsi="Arial" w:cs="Arial"/>
          <w:color w:val="000000" w:themeColor="text1"/>
        </w:rPr>
        <w:t xml:space="preserve"> </w:t>
      </w:r>
    </w:p>
    <w:p w:rsidR="00DD7D27" w:rsidRPr="00E16749" w:rsidRDefault="00DD7D27" w:rsidP="00F5353F">
      <w:pPr>
        <w:pStyle w:val="BodyText"/>
        <w:spacing w:line="360" w:lineRule="auto"/>
        <w:rPr>
          <w:rFonts w:ascii="Arial" w:hAnsi="Arial" w:cs="Arial"/>
          <w:color w:val="000000" w:themeColor="text1"/>
        </w:rPr>
      </w:pPr>
    </w:p>
    <w:p w:rsidR="00743F3A" w:rsidRPr="00E16749" w:rsidRDefault="00743F3A" w:rsidP="00743F3A">
      <w:pPr>
        <w:pStyle w:val="BodyText"/>
        <w:spacing w:line="360" w:lineRule="auto"/>
        <w:rPr>
          <w:rFonts w:ascii="Arial" w:hAnsi="Arial" w:cs="Arial"/>
          <w:color w:val="000000" w:themeColor="text1"/>
        </w:rPr>
      </w:pPr>
      <w:r w:rsidRPr="00E16749">
        <w:rPr>
          <w:rFonts w:ascii="Arial" w:hAnsi="Arial" w:cs="Arial"/>
          <w:b/>
          <w:color w:val="000000" w:themeColor="text1"/>
        </w:rPr>
        <w:t>“Risk assessment” –</w:t>
      </w:r>
      <w:r w:rsidRPr="00E16749">
        <w:rPr>
          <w:rFonts w:ascii="Arial" w:hAnsi="Arial" w:cs="Arial"/>
          <w:color w:val="000000" w:themeColor="text1"/>
        </w:rPr>
        <w:t xml:space="preserve"> means a process to determine any risk associated with any hazard at a construction site</w:t>
      </w:r>
      <w:r w:rsidR="00F9251D" w:rsidRPr="00E16749">
        <w:rPr>
          <w:rFonts w:ascii="Arial" w:hAnsi="Arial" w:cs="Arial"/>
          <w:color w:val="000000" w:themeColor="text1"/>
        </w:rPr>
        <w:t xml:space="preserve"> in order to identify the steps needed to be taken to mitigate, reduce or control such hazards.</w:t>
      </w:r>
    </w:p>
    <w:p w:rsidR="00743F3A" w:rsidRPr="00E16749" w:rsidRDefault="00743F3A" w:rsidP="00F5353F">
      <w:pPr>
        <w:pStyle w:val="BodyText"/>
        <w:spacing w:line="360" w:lineRule="auto"/>
        <w:rPr>
          <w:rFonts w:ascii="Arial" w:hAnsi="Arial" w:cs="Arial"/>
          <w:color w:val="000000" w:themeColor="text1"/>
        </w:rPr>
      </w:pPr>
    </w:p>
    <w:p w:rsidR="000B54C8" w:rsidRPr="00E16749" w:rsidRDefault="000B54C8" w:rsidP="000B54C8">
      <w:pPr>
        <w:pStyle w:val="BodyText"/>
        <w:spacing w:line="360" w:lineRule="auto"/>
        <w:rPr>
          <w:rFonts w:ascii="Arial" w:hAnsi="Arial" w:cs="Arial"/>
          <w:color w:val="000000" w:themeColor="text1"/>
        </w:rPr>
      </w:pPr>
      <w:r w:rsidRPr="00E16749">
        <w:rPr>
          <w:rFonts w:ascii="Arial" w:hAnsi="Arial" w:cs="Arial"/>
          <w:b/>
          <w:color w:val="000000" w:themeColor="text1"/>
        </w:rPr>
        <w:t>Health and Safety File” –</w:t>
      </w:r>
      <w:r w:rsidRPr="00E16749">
        <w:rPr>
          <w:rFonts w:ascii="Arial" w:hAnsi="Arial" w:cs="Arial"/>
          <w:color w:val="000000" w:themeColor="text1"/>
        </w:rPr>
        <w:t xml:space="preserve"> means a file, or other record in permanent form, containing the information required a contemplated in the regulations;</w:t>
      </w:r>
    </w:p>
    <w:p w:rsidR="00DD7D27" w:rsidRPr="00E16749" w:rsidRDefault="00DD7D27" w:rsidP="00F5353F">
      <w:pPr>
        <w:pStyle w:val="BodyText"/>
        <w:spacing w:line="360" w:lineRule="auto"/>
        <w:rPr>
          <w:rFonts w:ascii="Arial" w:hAnsi="Arial" w:cs="Arial"/>
          <w:b/>
          <w:color w:val="000000" w:themeColor="text1"/>
        </w:rPr>
      </w:pPr>
    </w:p>
    <w:p w:rsidR="00546907" w:rsidRPr="00E16749" w:rsidRDefault="00833DF3" w:rsidP="00F5353F">
      <w:pPr>
        <w:pStyle w:val="Heading1"/>
        <w:spacing w:line="360" w:lineRule="auto"/>
        <w:rPr>
          <w:rFonts w:ascii="Arial" w:hAnsi="Arial" w:cs="Arial"/>
          <w:color w:val="000000" w:themeColor="text1"/>
        </w:rPr>
      </w:pPr>
      <w:r w:rsidRPr="00E16749">
        <w:rPr>
          <w:rFonts w:ascii="Arial" w:hAnsi="Arial" w:cs="Arial"/>
          <w:color w:val="000000" w:themeColor="text1"/>
        </w:rPr>
        <w:t xml:space="preserve">5.    </w:t>
      </w:r>
      <w:r w:rsidR="00546907" w:rsidRPr="00E16749">
        <w:rPr>
          <w:rFonts w:ascii="Arial" w:hAnsi="Arial" w:cs="Arial"/>
          <w:color w:val="000000" w:themeColor="text1"/>
        </w:rPr>
        <w:t>OCCUPATIONAL HEALTH &amp; SAFETY MANAGEMENT</w:t>
      </w:r>
    </w:p>
    <w:p w:rsidR="00DD7D27" w:rsidRPr="00E16749" w:rsidRDefault="00DD7D27" w:rsidP="00F5353F">
      <w:pPr>
        <w:pStyle w:val="BodyText"/>
        <w:spacing w:line="360" w:lineRule="auto"/>
        <w:rPr>
          <w:rFonts w:ascii="Arial" w:hAnsi="Arial" w:cs="Arial"/>
          <w:color w:val="000000" w:themeColor="text1"/>
        </w:rPr>
      </w:pPr>
    </w:p>
    <w:p w:rsidR="00546907" w:rsidRPr="00E16749" w:rsidRDefault="00833DF3" w:rsidP="00F5353F">
      <w:pPr>
        <w:pStyle w:val="BodyText"/>
        <w:spacing w:line="360" w:lineRule="auto"/>
        <w:rPr>
          <w:rFonts w:ascii="Arial" w:hAnsi="Arial" w:cs="Arial"/>
          <w:color w:val="000000" w:themeColor="text1"/>
        </w:rPr>
      </w:pPr>
      <w:r w:rsidRPr="00E16749">
        <w:rPr>
          <w:rFonts w:ascii="Arial" w:hAnsi="Arial" w:cs="Arial"/>
          <w:color w:val="000000" w:themeColor="text1"/>
        </w:rPr>
        <w:t>5</w:t>
      </w:r>
      <w:r w:rsidR="00546907" w:rsidRPr="00E16749">
        <w:rPr>
          <w:rFonts w:ascii="Arial" w:hAnsi="Arial" w:cs="Arial"/>
          <w:color w:val="000000" w:themeColor="text1"/>
        </w:rPr>
        <w:t xml:space="preserve">.1       </w:t>
      </w:r>
      <w:r w:rsidR="00546907" w:rsidRPr="00E16749">
        <w:rPr>
          <w:rFonts w:ascii="Arial" w:hAnsi="Arial" w:cs="Arial"/>
          <w:b/>
          <w:color w:val="000000" w:themeColor="text1"/>
        </w:rPr>
        <w:t xml:space="preserve">Structure and </w:t>
      </w:r>
      <w:r w:rsidR="004B569A" w:rsidRPr="00E16749">
        <w:rPr>
          <w:rFonts w:ascii="Arial" w:hAnsi="Arial" w:cs="Arial"/>
          <w:b/>
          <w:color w:val="000000" w:themeColor="text1"/>
        </w:rPr>
        <w:t>Organization</w:t>
      </w:r>
      <w:r w:rsidR="00546907" w:rsidRPr="00E16749">
        <w:rPr>
          <w:rFonts w:ascii="Arial" w:hAnsi="Arial" w:cs="Arial"/>
          <w:b/>
          <w:color w:val="000000" w:themeColor="text1"/>
        </w:rPr>
        <w:t xml:space="preserve"> of OH&amp;S Responsibilities</w:t>
      </w:r>
    </w:p>
    <w:p w:rsidR="00DD7D27" w:rsidRPr="00E16749" w:rsidRDefault="00DD7D27" w:rsidP="00F5353F">
      <w:pPr>
        <w:pStyle w:val="BodyText"/>
        <w:spacing w:line="360" w:lineRule="auto"/>
        <w:rPr>
          <w:rFonts w:ascii="Arial" w:hAnsi="Arial" w:cs="Arial"/>
          <w:color w:val="000000" w:themeColor="text1"/>
        </w:rPr>
      </w:pPr>
    </w:p>
    <w:p w:rsidR="00546907" w:rsidRPr="00E16749" w:rsidRDefault="00833DF3" w:rsidP="00F5353F">
      <w:pPr>
        <w:pStyle w:val="BodyText"/>
        <w:spacing w:line="360" w:lineRule="auto"/>
        <w:rPr>
          <w:rFonts w:ascii="Arial" w:hAnsi="Arial" w:cs="Arial"/>
          <w:color w:val="000000" w:themeColor="text1"/>
        </w:rPr>
      </w:pPr>
      <w:r w:rsidRPr="00E16749">
        <w:rPr>
          <w:rFonts w:ascii="Arial" w:hAnsi="Arial" w:cs="Arial"/>
          <w:color w:val="000000" w:themeColor="text1"/>
        </w:rPr>
        <w:t>5</w:t>
      </w:r>
      <w:r w:rsidR="00546907" w:rsidRPr="00E16749">
        <w:rPr>
          <w:rFonts w:ascii="Arial" w:hAnsi="Arial" w:cs="Arial"/>
          <w:color w:val="000000" w:themeColor="text1"/>
        </w:rPr>
        <w:t>.1.1.</w:t>
      </w:r>
      <w:r w:rsidR="00546907" w:rsidRPr="00E16749">
        <w:rPr>
          <w:rFonts w:ascii="Arial" w:hAnsi="Arial" w:cs="Arial"/>
          <w:color w:val="000000" w:themeColor="text1"/>
        </w:rPr>
        <w:tab/>
      </w:r>
      <w:r w:rsidR="00546907" w:rsidRPr="00E16749">
        <w:rPr>
          <w:rFonts w:ascii="Arial" w:hAnsi="Arial" w:cs="Arial"/>
          <w:b/>
          <w:i/>
          <w:color w:val="000000" w:themeColor="text1"/>
        </w:rPr>
        <w:t>Overall Supervision and Responsibility for OH&amp;S</w:t>
      </w:r>
    </w:p>
    <w:p w:rsidR="00DD7D27" w:rsidRPr="00E16749" w:rsidRDefault="00DD7D27" w:rsidP="00F5353F">
      <w:pPr>
        <w:pStyle w:val="BodyText"/>
        <w:spacing w:line="360" w:lineRule="auto"/>
        <w:rPr>
          <w:rFonts w:ascii="Arial" w:hAnsi="Arial" w:cs="Arial"/>
          <w:color w:val="000000" w:themeColor="text1"/>
        </w:rPr>
      </w:pPr>
    </w:p>
    <w:p w:rsidR="004B569A" w:rsidRPr="00E16749" w:rsidRDefault="00546907" w:rsidP="005E052A">
      <w:pPr>
        <w:pStyle w:val="BodyText"/>
        <w:numPr>
          <w:ilvl w:val="0"/>
          <w:numId w:val="3"/>
        </w:numPr>
        <w:spacing w:line="360" w:lineRule="auto"/>
        <w:rPr>
          <w:rFonts w:ascii="Arial" w:hAnsi="Arial" w:cs="Arial"/>
          <w:color w:val="000000" w:themeColor="text1"/>
        </w:rPr>
      </w:pPr>
      <w:r w:rsidRPr="00E16749">
        <w:rPr>
          <w:rFonts w:ascii="Arial" w:hAnsi="Arial" w:cs="Arial"/>
          <w:color w:val="000000" w:themeColor="text1"/>
        </w:rPr>
        <w:t>The Client and/or its Agent on its behalf to ensure that the Principal Contractor, appointed in terms of Construction Regulation 4(1)(c), implements and maintains the agreed and approved H&amp;S Plan.</w:t>
      </w:r>
      <w:r w:rsidR="00DE06AB" w:rsidRPr="00E16749">
        <w:rPr>
          <w:rFonts w:ascii="Arial" w:hAnsi="Arial" w:cs="Arial"/>
          <w:color w:val="000000" w:themeColor="text1"/>
        </w:rPr>
        <w:t xml:space="preserve">  Failure on the part of the Client or Agent to comply with this requirement   will not relieve the Principal Contractor from any one or more of his/her duties under the Act and Regulations.</w:t>
      </w:r>
    </w:p>
    <w:p w:rsidR="004B569A" w:rsidRPr="00E16749" w:rsidRDefault="00546907" w:rsidP="005E052A">
      <w:pPr>
        <w:pStyle w:val="BodyText"/>
        <w:numPr>
          <w:ilvl w:val="0"/>
          <w:numId w:val="3"/>
        </w:numPr>
        <w:spacing w:line="360" w:lineRule="auto"/>
        <w:rPr>
          <w:rFonts w:ascii="Arial" w:hAnsi="Arial" w:cs="Arial"/>
          <w:color w:val="000000" w:themeColor="text1"/>
        </w:rPr>
      </w:pPr>
      <w:r w:rsidRPr="00E16749">
        <w:rPr>
          <w:rFonts w:ascii="Arial" w:hAnsi="Arial" w:cs="Arial"/>
          <w:color w:val="000000" w:themeColor="text1"/>
        </w:rPr>
        <w:t>The Chief Executive Officer of the Principal Contractor in terms of Section 16 (1) of the Act to ensure that the Employer (as defined in the Act) complies with the Act.  The pro forma Legal Compliance Audit</w:t>
      </w:r>
      <w:r w:rsidR="00DE06AB" w:rsidRPr="00E16749">
        <w:rPr>
          <w:rFonts w:ascii="Arial" w:hAnsi="Arial" w:cs="Arial"/>
          <w:color w:val="000000" w:themeColor="text1"/>
        </w:rPr>
        <w:t xml:space="preserve"> may be used for this purpose by the Principal Contractor or his/her appointed contractor.</w:t>
      </w:r>
    </w:p>
    <w:p w:rsidR="004B569A" w:rsidRPr="00E16749" w:rsidRDefault="004B569A" w:rsidP="00F5353F">
      <w:pPr>
        <w:pStyle w:val="BodyText"/>
        <w:spacing w:line="360" w:lineRule="auto"/>
        <w:ind w:left="720"/>
        <w:rPr>
          <w:rFonts w:ascii="Arial" w:hAnsi="Arial" w:cs="Arial"/>
          <w:color w:val="000000" w:themeColor="text1"/>
        </w:rPr>
      </w:pPr>
    </w:p>
    <w:p w:rsidR="00546907" w:rsidRPr="00E16749" w:rsidRDefault="00546907" w:rsidP="005E052A">
      <w:pPr>
        <w:pStyle w:val="BodyText"/>
        <w:numPr>
          <w:ilvl w:val="0"/>
          <w:numId w:val="3"/>
        </w:numPr>
        <w:spacing w:line="360" w:lineRule="auto"/>
        <w:rPr>
          <w:rFonts w:ascii="Arial" w:hAnsi="Arial" w:cs="Arial"/>
          <w:color w:val="000000" w:themeColor="text1"/>
        </w:rPr>
      </w:pPr>
      <w:r w:rsidRPr="00E16749">
        <w:rPr>
          <w:rFonts w:ascii="Arial" w:hAnsi="Arial" w:cs="Arial"/>
          <w:color w:val="000000" w:themeColor="text1"/>
        </w:rPr>
        <w:t xml:space="preserve">All OH&amp;S Act (85 /1993), Section 16 (2) appointee/s as detailed in his/her/their respective appointment forms to regularly, in writing, report to their principals on matters of health and safety per routine and ad hoc inspections and on any deviations as soon as observed, regardless of whether the observation was made during any routine or ad hoc inspection and to ensure that the reports are made </w:t>
      </w:r>
      <w:r w:rsidRPr="00E16749">
        <w:rPr>
          <w:rFonts w:ascii="Arial" w:hAnsi="Arial" w:cs="Arial"/>
          <w:color w:val="000000" w:themeColor="text1"/>
        </w:rPr>
        <w:lastRenderedPageBreak/>
        <w:t>available to the principal Contractor to become part of site records (Health &amp; Safety File).</w:t>
      </w:r>
    </w:p>
    <w:p w:rsidR="00432F36" w:rsidRPr="00E16749" w:rsidRDefault="00432F36" w:rsidP="00F5353F">
      <w:pPr>
        <w:pStyle w:val="BodyText"/>
        <w:spacing w:line="360" w:lineRule="auto"/>
        <w:ind w:left="720" w:hanging="720"/>
        <w:rPr>
          <w:rFonts w:ascii="Arial" w:hAnsi="Arial" w:cs="Arial"/>
          <w:color w:val="000000" w:themeColor="text1"/>
        </w:rPr>
      </w:pPr>
    </w:p>
    <w:p w:rsidR="00546907" w:rsidRPr="00E16749" w:rsidRDefault="00546907" w:rsidP="005E052A">
      <w:pPr>
        <w:pStyle w:val="BodyText"/>
        <w:numPr>
          <w:ilvl w:val="0"/>
          <w:numId w:val="3"/>
        </w:numPr>
        <w:spacing w:line="360" w:lineRule="auto"/>
        <w:rPr>
          <w:rFonts w:ascii="Arial" w:hAnsi="Arial" w:cs="Arial"/>
          <w:color w:val="000000" w:themeColor="text1"/>
        </w:rPr>
      </w:pPr>
      <w:r w:rsidRPr="00E16749">
        <w:rPr>
          <w:rFonts w:ascii="Arial" w:hAnsi="Arial" w:cs="Arial"/>
          <w:color w:val="000000" w:themeColor="text1"/>
        </w:rPr>
        <w:t>The Construction Supervisor and Assistant Construction Supervisor/s appointed in terms of Construction Regulation 6 to regularly, in writing, report to their principals on matters of health and safety per routine and ad hoc inspections and on any deviations as soon as observed, regardless of whether the observation was made during any routine or ad hoc inspection and to ensure that the reports are made available to the principal Contractor to become part of site records (Health &amp; Safety File).</w:t>
      </w:r>
    </w:p>
    <w:p w:rsidR="00546907" w:rsidRPr="00E16749" w:rsidRDefault="00546907" w:rsidP="005E052A">
      <w:pPr>
        <w:pStyle w:val="BodyText"/>
        <w:numPr>
          <w:ilvl w:val="0"/>
          <w:numId w:val="3"/>
        </w:numPr>
        <w:spacing w:line="360" w:lineRule="auto"/>
        <w:rPr>
          <w:rFonts w:ascii="Arial" w:hAnsi="Arial" w:cs="Arial"/>
          <w:color w:val="000000" w:themeColor="text1"/>
        </w:rPr>
      </w:pPr>
      <w:r w:rsidRPr="00E16749">
        <w:rPr>
          <w:rFonts w:ascii="Arial" w:hAnsi="Arial" w:cs="Arial"/>
          <w:color w:val="000000" w:themeColor="text1"/>
        </w:rPr>
        <w:t>All Health and Safety Representatives (SHE-Reps)</w:t>
      </w:r>
      <w:r w:rsidR="00DE06AB" w:rsidRPr="00E16749">
        <w:rPr>
          <w:rFonts w:ascii="Arial" w:hAnsi="Arial" w:cs="Arial"/>
          <w:color w:val="000000" w:themeColor="text1"/>
        </w:rPr>
        <w:t xml:space="preserve"> shall act and report</w:t>
      </w:r>
      <w:r w:rsidRPr="00E16749">
        <w:rPr>
          <w:rFonts w:ascii="Arial" w:hAnsi="Arial" w:cs="Arial"/>
          <w:color w:val="000000" w:themeColor="text1"/>
        </w:rPr>
        <w:t xml:space="preserve"> as per Section 18 of the Act.</w:t>
      </w:r>
    </w:p>
    <w:p w:rsidR="00DD7D27" w:rsidRPr="00E16749" w:rsidRDefault="00DD7D27" w:rsidP="00F5353F">
      <w:pPr>
        <w:pStyle w:val="BodyText"/>
        <w:spacing w:line="360" w:lineRule="auto"/>
        <w:rPr>
          <w:rFonts w:ascii="Arial" w:hAnsi="Arial" w:cs="Arial"/>
          <w:color w:val="000000" w:themeColor="text1"/>
        </w:rPr>
      </w:pPr>
    </w:p>
    <w:p w:rsidR="000C4FA3" w:rsidRPr="00E16749" w:rsidRDefault="000C4FA3"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D322E0" w:rsidRPr="00E16749" w:rsidRDefault="00D322E0"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DB058E" w:rsidRPr="00E16749" w:rsidRDefault="00DB058E" w:rsidP="00F5353F">
      <w:pPr>
        <w:pStyle w:val="BodyText"/>
        <w:spacing w:line="360" w:lineRule="auto"/>
        <w:rPr>
          <w:rFonts w:ascii="Arial" w:hAnsi="Arial" w:cs="Arial"/>
          <w:color w:val="000000" w:themeColor="text1"/>
          <w:szCs w:val="32"/>
        </w:rPr>
      </w:pPr>
    </w:p>
    <w:p w:rsidR="003E79D8" w:rsidRPr="00E16749" w:rsidRDefault="003E79D8" w:rsidP="00F5353F">
      <w:pPr>
        <w:pStyle w:val="BodyText"/>
        <w:spacing w:line="360" w:lineRule="auto"/>
        <w:rPr>
          <w:rFonts w:ascii="Arial" w:hAnsi="Arial" w:cs="Arial"/>
          <w:color w:val="000000" w:themeColor="text1"/>
          <w:szCs w:val="32"/>
        </w:rPr>
      </w:pPr>
    </w:p>
    <w:p w:rsidR="00DD7D27" w:rsidRPr="00E16749" w:rsidRDefault="00DD7D27" w:rsidP="00F5353F">
      <w:pPr>
        <w:pStyle w:val="BodyText"/>
        <w:spacing w:line="360" w:lineRule="auto"/>
        <w:rPr>
          <w:rFonts w:ascii="Arial" w:hAnsi="Arial" w:cs="Arial"/>
          <w:color w:val="000000" w:themeColor="text1"/>
          <w:szCs w:val="32"/>
        </w:rPr>
      </w:pPr>
    </w:p>
    <w:p w:rsidR="005000D2" w:rsidRPr="00E16749" w:rsidRDefault="00DB058E" w:rsidP="00F5353F">
      <w:pPr>
        <w:pStyle w:val="BodyText"/>
        <w:spacing w:line="360" w:lineRule="auto"/>
        <w:rPr>
          <w:rFonts w:ascii="Arial" w:hAnsi="Arial" w:cs="Arial"/>
          <w:b/>
          <w:i/>
          <w:color w:val="000000" w:themeColor="text1"/>
          <w:sz w:val="22"/>
          <w:szCs w:val="22"/>
        </w:rPr>
      </w:pPr>
      <w:r w:rsidRPr="00E16749">
        <w:rPr>
          <w:rFonts w:ascii="Arial" w:hAnsi="Arial" w:cs="Arial"/>
          <w:b/>
          <w:i/>
          <w:color w:val="000000" w:themeColor="text1"/>
          <w:sz w:val="22"/>
          <w:szCs w:val="22"/>
        </w:rPr>
        <w:t xml:space="preserve">5.12 </w:t>
      </w:r>
      <w:r w:rsidR="001B3DB0" w:rsidRPr="00E16749">
        <w:rPr>
          <w:rFonts w:ascii="Arial" w:hAnsi="Arial" w:cs="Arial"/>
          <w:b/>
          <w:color w:val="000000" w:themeColor="text1"/>
          <w:sz w:val="22"/>
          <w:szCs w:val="22"/>
        </w:rPr>
        <w:t>Required appointments as per the Construction Regulations:-</w:t>
      </w:r>
    </w:p>
    <w:p w:rsidR="00FF2E6C" w:rsidRPr="00E16749" w:rsidRDefault="00FF2E6C" w:rsidP="00F5353F">
      <w:pPr>
        <w:pStyle w:val="BodyText"/>
        <w:spacing w:line="360" w:lineRule="auto"/>
        <w:rPr>
          <w:rFonts w:ascii="Arial" w:hAnsi="Arial" w:cs="Arial"/>
          <w:color w:val="000000" w:themeColor="text1"/>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07"/>
        <w:gridCol w:w="5953"/>
        <w:gridCol w:w="1460"/>
      </w:tblGrid>
      <w:tr w:rsidR="00E16749" w:rsidRPr="00E16749" w:rsidTr="00471ABF">
        <w:tc>
          <w:tcPr>
            <w:tcW w:w="828" w:type="dxa"/>
            <w:shd w:val="pct5" w:color="auto" w:fill="auto"/>
          </w:tcPr>
          <w:p w:rsidR="005000D2" w:rsidRPr="00E16749" w:rsidRDefault="005000D2" w:rsidP="00F5353F">
            <w:pPr>
              <w:pStyle w:val="BodyText"/>
              <w:spacing w:line="360" w:lineRule="auto"/>
              <w:jc w:val="left"/>
              <w:rPr>
                <w:rFonts w:ascii="Arial" w:hAnsi="Arial" w:cs="Arial"/>
                <w:b/>
                <w:color w:val="000000" w:themeColor="text1"/>
                <w:sz w:val="22"/>
                <w:szCs w:val="22"/>
              </w:rPr>
            </w:pPr>
            <w:r w:rsidRPr="00E16749">
              <w:rPr>
                <w:rFonts w:ascii="Arial" w:hAnsi="Arial" w:cs="Arial"/>
                <w:b/>
                <w:color w:val="000000" w:themeColor="text1"/>
                <w:sz w:val="22"/>
                <w:szCs w:val="22"/>
              </w:rPr>
              <w:t>I</w:t>
            </w:r>
            <w:r w:rsidR="001B3DB0" w:rsidRPr="00E16749">
              <w:rPr>
                <w:rFonts w:ascii="Arial" w:hAnsi="Arial" w:cs="Arial"/>
                <w:b/>
                <w:color w:val="000000" w:themeColor="text1"/>
                <w:sz w:val="22"/>
                <w:szCs w:val="22"/>
              </w:rPr>
              <w:t>tem</w:t>
            </w:r>
          </w:p>
        </w:tc>
        <w:tc>
          <w:tcPr>
            <w:tcW w:w="1407" w:type="dxa"/>
            <w:shd w:val="pct5" w:color="auto" w:fill="auto"/>
          </w:tcPr>
          <w:p w:rsidR="005000D2" w:rsidRPr="00E16749" w:rsidRDefault="005000D2" w:rsidP="00F5353F">
            <w:pPr>
              <w:pStyle w:val="BodyText"/>
              <w:spacing w:line="360" w:lineRule="auto"/>
              <w:rPr>
                <w:rFonts w:ascii="Arial" w:hAnsi="Arial" w:cs="Arial"/>
                <w:b/>
                <w:color w:val="000000" w:themeColor="text1"/>
                <w:sz w:val="22"/>
                <w:szCs w:val="22"/>
              </w:rPr>
            </w:pPr>
            <w:r w:rsidRPr="00E16749">
              <w:rPr>
                <w:rFonts w:ascii="Arial" w:hAnsi="Arial" w:cs="Arial"/>
                <w:b/>
                <w:color w:val="000000" w:themeColor="text1"/>
                <w:sz w:val="22"/>
                <w:szCs w:val="22"/>
              </w:rPr>
              <w:t>Regulation</w:t>
            </w:r>
          </w:p>
        </w:tc>
        <w:tc>
          <w:tcPr>
            <w:tcW w:w="5953" w:type="dxa"/>
            <w:shd w:val="pct5" w:color="auto" w:fill="auto"/>
          </w:tcPr>
          <w:p w:rsidR="005000D2" w:rsidRPr="00E16749" w:rsidRDefault="005000D2" w:rsidP="00F5353F">
            <w:pPr>
              <w:pStyle w:val="BodyText"/>
              <w:spacing w:line="360" w:lineRule="auto"/>
              <w:rPr>
                <w:rFonts w:ascii="Arial" w:hAnsi="Arial" w:cs="Arial"/>
                <w:b/>
                <w:color w:val="000000" w:themeColor="text1"/>
                <w:sz w:val="22"/>
                <w:szCs w:val="22"/>
              </w:rPr>
            </w:pPr>
            <w:r w:rsidRPr="00E16749">
              <w:rPr>
                <w:rFonts w:ascii="Arial" w:hAnsi="Arial" w:cs="Arial"/>
                <w:b/>
                <w:color w:val="000000" w:themeColor="text1"/>
                <w:sz w:val="22"/>
                <w:szCs w:val="22"/>
              </w:rPr>
              <w:t>Appointment</w:t>
            </w:r>
          </w:p>
        </w:tc>
        <w:tc>
          <w:tcPr>
            <w:tcW w:w="1460" w:type="dxa"/>
            <w:shd w:val="pct5" w:color="auto" w:fill="auto"/>
          </w:tcPr>
          <w:p w:rsidR="005000D2" w:rsidRPr="00E16749" w:rsidRDefault="005000D2" w:rsidP="00F5353F">
            <w:pPr>
              <w:pStyle w:val="BodyText"/>
              <w:spacing w:line="360" w:lineRule="auto"/>
              <w:rPr>
                <w:rFonts w:ascii="Arial" w:hAnsi="Arial" w:cs="Arial"/>
                <w:b/>
                <w:color w:val="000000" w:themeColor="text1"/>
                <w:sz w:val="22"/>
                <w:szCs w:val="22"/>
              </w:rPr>
            </w:pPr>
            <w:r w:rsidRPr="00E16749">
              <w:rPr>
                <w:rFonts w:ascii="Arial" w:hAnsi="Arial" w:cs="Arial"/>
                <w:b/>
                <w:color w:val="000000" w:themeColor="text1"/>
                <w:sz w:val="22"/>
                <w:szCs w:val="22"/>
              </w:rPr>
              <w:t>Responsible Person</w:t>
            </w:r>
          </w:p>
        </w:tc>
      </w:tr>
      <w:tr w:rsidR="00E16749" w:rsidRPr="00E16749" w:rsidTr="00E80284">
        <w:trPr>
          <w:trHeight w:val="80"/>
        </w:trPr>
        <w:tc>
          <w:tcPr>
            <w:tcW w:w="828" w:type="dxa"/>
          </w:tcPr>
          <w:p w:rsidR="005000D2" w:rsidRPr="00E16749" w:rsidRDefault="005000D2"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5000D2"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3.</w:t>
            </w:r>
          </w:p>
        </w:tc>
        <w:tc>
          <w:tcPr>
            <w:tcW w:w="5953" w:type="dxa"/>
          </w:tcPr>
          <w:p w:rsidR="005000D2" w:rsidRPr="00E16749" w:rsidRDefault="00E80284" w:rsidP="00F5353F">
            <w:pPr>
              <w:pStyle w:val="BodyText"/>
              <w:spacing w:line="360" w:lineRule="auto"/>
              <w:jc w:val="left"/>
              <w:rPr>
                <w:rFonts w:ascii="Arial" w:hAnsi="Arial" w:cs="Arial"/>
                <w:color w:val="000000" w:themeColor="text1"/>
                <w:sz w:val="22"/>
                <w:szCs w:val="22"/>
              </w:rPr>
            </w:pPr>
            <w:r w:rsidRPr="00E16749">
              <w:rPr>
                <w:rFonts w:ascii="Arial" w:hAnsi="Arial" w:cs="Arial"/>
                <w:color w:val="000000" w:themeColor="text1"/>
                <w:sz w:val="22"/>
                <w:szCs w:val="22"/>
              </w:rPr>
              <w:t xml:space="preserve">Application Construction work permit </w:t>
            </w:r>
          </w:p>
        </w:tc>
        <w:tc>
          <w:tcPr>
            <w:tcW w:w="1460" w:type="dxa"/>
          </w:tcPr>
          <w:p w:rsidR="005000D2"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Client</w:t>
            </w:r>
          </w:p>
        </w:tc>
      </w:tr>
      <w:tr w:rsidR="00E16749" w:rsidRPr="00E16749" w:rsidTr="00E80284">
        <w:trPr>
          <w:trHeight w:val="80"/>
        </w:trPr>
        <w:tc>
          <w:tcPr>
            <w:tcW w:w="828" w:type="dxa"/>
          </w:tcPr>
          <w:p w:rsidR="000B54C8" w:rsidRPr="00E16749" w:rsidRDefault="000B54C8"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0B54C8" w:rsidRPr="00E16749" w:rsidRDefault="000B54C8" w:rsidP="00B32EAC">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5(1)(k)</w:t>
            </w:r>
          </w:p>
        </w:tc>
        <w:tc>
          <w:tcPr>
            <w:tcW w:w="5953" w:type="dxa"/>
          </w:tcPr>
          <w:p w:rsidR="000B54C8" w:rsidRPr="00E16749" w:rsidRDefault="000B54C8" w:rsidP="00B32EAC">
            <w:pPr>
              <w:pStyle w:val="BodyText"/>
              <w:spacing w:line="360" w:lineRule="auto"/>
              <w:jc w:val="left"/>
              <w:rPr>
                <w:rFonts w:ascii="Arial" w:hAnsi="Arial" w:cs="Arial"/>
                <w:color w:val="000000" w:themeColor="text1"/>
                <w:sz w:val="22"/>
                <w:szCs w:val="22"/>
              </w:rPr>
            </w:pPr>
            <w:r w:rsidRPr="00E16749">
              <w:rPr>
                <w:rFonts w:ascii="Arial" w:hAnsi="Arial" w:cs="Arial"/>
                <w:color w:val="000000" w:themeColor="text1"/>
                <w:sz w:val="22"/>
                <w:szCs w:val="22"/>
              </w:rPr>
              <w:t>Principal contractor for each phase or project</w:t>
            </w:r>
          </w:p>
        </w:tc>
        <w:tc>
          <w:tcPr>
            <w:tcW w:w="1460" w:type="dxa"/>
          </w:tcPr>
          <w:p w:rsidR="000B54C8" w:rsidRPr="00E16749" w:rsidRDefault="000B54C8" w:rsidP="00B32EAC">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Client</w:t>
            </w:r>
          </w:p>
        </w:tc>
      </w:tr>
      <w:tr w:rsidR="00E16749" w:rsidRPr="00E16749" w:rsidTr="00E80284">
        <w:trPr>
          <w:trHeight w:val="80"/>
        </w:trPr>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0B54C8"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5(6)</w:t>
            </w:r>
          </w:p>
        </w:tc>
        <w:tc>
          <w:tcPr>
            <w:tcW w:w="5953" w:type="dxa"/>
          </w:tcPr>
          <w:p w:rsidR="00E80284" w:rsidRPr="00E16749" w:rsidRDefault="000B54C8" w:rsidP="00F5353F">
            <w:pPr>
              <w:pStyle w:val="BodyText"/>
              <w:spacing w:line="360" w:lineRule="auto"/>
              <w:jc w:val="left"/>
              <w:rPr>
                <w:rFonts w:ascii="Arial" w:hAnsi="Arial" w:cs="Arial"/>
                <w:color w:val="000000" w:themeColor="text1"/>
                <w:sz w:val="22"/>
                <w:szCs w:val="22"/>
              </w:rPr>
            </w:pPr>
            <w:r w:rsidRPr="00E16749">
              <w:rPr>
                <w:rFonts w:ascii="Arial" w:hAnsi="Arial" w:cs="Arial"/>
                <w:color w:val="000000" w:themeColor="text1"/>
                <w:sz w:val="22"/>
                <w:szCs w:val="22"/>
              </w:rPr>
              <w:t>Construction Health &amp; Safety Agent</w:t>
            </w:r>
          </w:p>
        </w:tc>
        <w:tc>
          <w:tcPr>
            <w:tcW w:w="1460" w:type="dxa"/>
          </w:tcPr>
          <w:p w:rsidR="00E80284" w:rsidRPr="00E16749" w:rsidRDefault="000B54C8"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Client</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7.(1)(c) </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Principal 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7(3)</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8(1)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Construction manager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8(2)</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Assistance Construction manager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6(1)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Construction supervisor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6(2)</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Construction supervisor sub-ordinates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8(5)</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Construction Safety Officer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8(8)</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Responsible employee</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9(1)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Person to carry out risk assessment</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10(1)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Fall protection planner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12(1)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Temporal work designer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12(2)</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Supervisor of temporal work operation</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13(1)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Excavation supervisor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13(2)(k)</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 xml:space="preserve">Competent person in the use of explosive for excavations </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14(11)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Explosives expert</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14(1)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Supervisor demolition work</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14(2)</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Scaffold supervisor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16(1)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Suspended platform supervisor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lang w:val="en-GB"/>
              </w:rPr>
              <w:t>18(1)a</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Rope access</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19(8)(a)</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Material hoist inspector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20(1)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Bulk mixing plant supervisor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21(2)</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Explosive actuated fastening device inspector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21(2)(g)</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Explosive actuated fastening device cartridge, nails and studs: issuer &amp; collector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23 (1)</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Operator : construction vehicle and mobile plant</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16749"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28 (a)</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Stacking and storage supervisor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r w:rsidR="00E80284" w:rsidRPr="00E16749" w:rsidTr="00E80284">
        <w:tc>
          <w:tcPr>
            <w:tcW w:w="828" w:type="dxa"/>
          </w:tcPr>
          <w:p w:rsidR="00E80284" w:rsidRPr="00E16749" w:rsidRDefault="00E80284" w:rsidP="005E052A">
            <w:pPr>
              <w:pStyle w:val="BodyText"/>
              <w:numPr>
                <w:ilvl w:val="0"/>
                <w:numId w:val="11"/>
              </w:numPr>
              <w:spacing w:line="360" w:lineRule="auto"/>
              <w:rPr>
                <w:rFonts w:ascii="Arial" w:hAnsi="Arial" w:cs="Arial"/>
                <w:color w:val="000000" w:themeColor="text1"/>
                <w:sz w:val="22"/>
                <w:szCs w:val="22"/>
              </w:rPr>
            </w:pPr>
          </w:p>
        </w:tc>
        <w:tc>
          <w:tcPr>
            <w:tcW w:w="1407"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29 (h)</w:t>
            </w:r>
          </w:p>
        </w:tc>
        <w:tc>
          <w:tcPr>
            <w:tcW w:w="5953"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Fire equipment inspector</w:t>
            </w:r>
          </w:p>
        </w:tc>
        <w:tc>
          <w:tcPr>
            <w:tcW w:w="1460" w:type="dxa"/>
          </w:tcPr>
          <w:p w:rsidR="00E80284" w:rsidRPr="00E16749" w:rsidRDefault="00E80284" w:rsidP="00F5353F">
            <w:pPr>
              <w:pStyle w:val="BodyText"/>
              <w:spacing w:line="360" w:lineRule="auto"/>
              <w:rPr>
                <w:rFonts w:ascii="Arial" w:hAnsi="Arial" w:cs="Arial"/>
                <w:color w:val="000000" w:themeColor="text1"/>
                <w:sz w:val="22"/>
                <w:szCs w:val="22"/>
              </w:rPr>
            </w:pPr>
            <w:r w:rsidRPr="00E16749">
              <w:rPr>
                <w:rFonts w:ascii="Arial" w:hAnsi="Arial" w:cs="Arial"/>
                <w:color w:val="000000" w:themeColor="text1"/>
                <w:sz w:val="22"/>
                <w:szCs w:val="22"/>
              </w:rPr>
              <w:t>Contractor</w:t>
            </w:r>
          </w:p>
        </w:tc>
      </w:tr>
    </w:tbl>
    <w:p w:rsidR="000C4FA3" w:rsidRPr="00E16749" w:rsidRDefault="000C4FA3" w:rsidP="00F5353F">
      <w:pPr>
        <w:pStyle w:val="BodyText"/>
        <w:spacing w:line="360" w:lineRule="auto"/>
        <w:rPr>
          <w:rFonts w:ascii="Arial" w:hAnsi="Arial" w:cs="Arial"/>
          <w:color w:val="000000" w:themeColor="text1"/>
          <w:sz w:val="22"/>
          <w:szCs w:val="22"/>
        </w:rPr>
      </w:pPr>
    </w:p>
    <w:p w:rsidR="00546907" w:rsidRPr="00E16749" w:rsidRDefault="00546907" w:rsidP="00F5353F">
      <w:pPr>
        <w:pStyle w:val="BodyText"/>
        <w:spacing w:line="360" w:lineRule="auto"/>
        <w:rPr>
          <w:rFonts w:ascii="Arial" w:hAnsi="Arial" w:cs="Arial"/>
          <w:b/>
          <w:color w:val="000000" w:themeColor="text1"/>
        </w:rPr>
      </w:pPr>
    </w:p>
    <w:p w:rsidR="008E10CC" w:rsidRPr="00E16749" w:rsidRDefault="008E10CC" w:rsidP="00F5353F">
      <w:pPr>
        <w:pStyle w:val="BodyText"/>
        <w:spacing w:line="360" w:lineRule="auto"/>
        <w:rPr>
          <w:rFonts w:ascii="Arial" w:hAnsi="Arial" w:cs="Arial"/>
          <w:color w:val="000000" w:themeColor="text1"/>
        </w:rPr>
      </w:pPr>
    </w:p>
    <w:p w:rsidR="008E10CC" w:rsidRPr="00E16749" w:rsidRDefault="00833DF3" w:rsidP="00F5353F">
      <w:pPr>
        <w:pStyle w:val="BodyText"/>
        <w:spacing w:line="360" w:lineRule="auto"/>
        <w:rPr>
          <w:rFonts w:ascii="Arial" w:hAnsi="Arial" w:cs="Arial"/>
          <w:color w:val="000000" w:themeColor="text1"/>
        </w:rPr>
      </w:pPr>
      <w:r w:rsidRPr="00E16749">
        <w:rPr>
          <w:rFonts w:ascii="Arial" w:hAnsi="Arial" w:cs="Arial"/>
          <w:color w:val="000000" w:themeColor="text1"/>
        </w:rPr>
        <w:t>5</w:t>
      </w:r>
      <w:r w:rsidR="008E10CC" w:rsidRPr="00E16749">
        <w:rPr>
          <w:rFonts w:ascii="Arial" w:hAnsi="Arial" w:cs="Arial"/>
          <w:color w:val="000000" w:themeColor="text1"/>
        </w:rPr>
        <w:t xml:space="preserve">.2   </w:t>
      </w:r>
      <w:r w:rsidRPr="00E16749">
        <w:rPr>
          <w:rFonts w:ascii="Arial" w:hAnsi="Arial" w:cs="Arial"/>
          <w:color w:val="000000" w:themeColor="text1"/>
        </w:rPr>
        <w:tab/>
      </w:r>
      <w:r w:rsidR="008E10CC" w:rsidRPr="00E16749">
        <w:rPr>
          <w:rFonts w:ascii="Arial" w:hAnsi="Arial" w:cs="Arial"/>
          <w:b/>
          <w:i/>
          <w:color w:val="000000" w:themeColor="text1"/>
        </w:rPr>
        <w:t>Communication</w:t>
      </w:r>
      <w:r w:rsidR="00132E00" w:rsidRPr="00E16749">
        <w:rPr>
          <w:rFonts w:ascii="Arial" w:hAnsi="Arial" w:cs="Arial"/>
          <w:b/>
          <w:i/>
          <w:color w:val="000000" w:themeColor="text1"/>
        </w:rPr>
        <w:t>, Participation &amp; Consultation</w:t>
      </w:r>
    </w:p>
    <w:p w:rsidR="008E10CC" w:rsidRPr="00E16749" w:rsidRDefault="008E10CC" w:rsidP="00F5353F">
      <w:pPr>
        <w:pStyle w:val="BodyText"/>
        <w:spacing w:line="360" w:lineRule="auto"/>
        <w:rPr>
          <w:rFonts w:ascii="Arial" w:hAnsi="Arial" w:cs="Arial"/>
          <w:color w:val="000000" w:themeColor="text1"/>
        </w:rPr>
      </w:pPr>
    </w:p>
    <w:p w:rsidR="008E10CC" w:rsidRPr="00E16749" w:rsidRDefault="00833DF3"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5</w:t>
      </w:r>
      <w:r w:rsidR="008E10CC" w:rsidRPr="00E16749">
        <w:rPr>
          <w:rFonts w:ascii="Arial" w:hAnsi="Arial" w:cs="Arial"/>
          <w:color w:val="000000" w:themeColor="text1"/>
        </w:rPr>
        <w:t>.2.1</w:t>
      </w:r>
      <w:r w:rsidR="008E10CC" w:rsidRPr="00E16749">
        <w:rPr>
          <w:rFonts w:ascii="Arial" w:hAnsi="Arial" w:cs="Arial"/>
          <w:color w:val="000000" w:themeColor="text1"/>
        </w:rPr>
        <w:tab/>
      </w:r>
      <w:r w:rsidR="00132E00" w:rsidRPr="00E16749">
        <w:rPr>
          <w:rFonts w:ascii="Arial" w:hAnsi="Arial" w:cs="Arial"/>
          <w:color w:val="000000" w:themeColor="text1"/>
        </w:rPr>
        <w:t>Occupational Health &amp; Safety matters/issues shall be communicated</w:t>
      </w:r>
      <w:r w:rsidR="008E10CC" w:rsidRPr="00E16749">
        <w:rPr>
          <w:rFonts w:ascii="Arial" w:hAnsi="Arial" w:cs="Arial"/>
          <w:color w:val="000000" w:themeColor="text1"/>
        </w:rPr>
        <w:t xml:space="preserve"> between the Employer, the Principal Contractor, the other Contractors, the Designer and other concerned parties </w:t>
      </w:r>
      <w:r w:rsidR="00190FAF" w:rsidRPr="00E16749">
        <w:rPr>
          <w:rFonts w:ascii="Arial" w:hAnsi="Arial" w:cs="Arial"/>
          <w:color w:val="000000" w:themeColor="text1"/>
        </w:rPr>
        <w:t>shall</w:t>
      </w:r>
      <w:r w:rsidR="008E10CC" w:rsidRPr="00E16749">
        <w:rPr>
          <w:rFonts w:ascii="Arial" w:hAnsi="Arial" w:cs="Arial"/>
          <w:color w:val="000000" w:themeColor="text1"/>
        </w:rPr>
        <w:t xml:space="preserve"> be through the H&amp;S </w:t>
      </w:r>
      <w:r w:rsidR="007B258B" w:rsidRPr="00E16749">
        <w:rPr>
          <w:rFonts w:ascii="Arial" w:hAnsi="Arial" w:cs="Arial"/>
          <w:color w:val="000000" w:themeColor="text1"/>
        </w:rPr>
        <w:t>C</w:t>
      </w:r>
      <w:r w:rsidR="008E10CC" w:rsidRPr="00E16749">
        <w:rPr>
          <w:rFonts w:ascii="Arial" w:hAnsi="Arial" w:cs="Arial"/>
          <w:color w:val="000000" w:themeColor="text1"/>
        </w:rPr>
        <w:t xml:space="preserve">ommittee </w:t>
      </w:r>
      <w:r w:rsidR="00471ABF" w:rsidRPr="00E16749">
        <w:rPr>
          <w:rFonts w:ascii="Arial" w:hAnsi="Arial" w:cs="Arial"/>
          <w:color w:val="000000" w:themeColor="text1"/>
        </w:rPr>
        <w:t>or other means determined by the client.</w:t>
      </w:r>
    </w:p>
    <w:p w:rsidR="008E10CC" w:rsidRPr="00E16749" w:rsidRDefault="008E10CC" w:rsidP="00F5353F">
      <w:pPr>
        <w:pStyle w:val="BodyText"/>
        <w:spacing w:line="360" w:lineRule="auto"/>
        <w:rPr>
          <w:rFonts w:ascii="Arial" w:hAnsi="Arial" w:cs="Arial"/>
          <w:color w:val="000000" w:themeColor="text1"/>
        </w:rPr>
      </w:pPr>
    </w:p>
    <w:p w:rsidR="008E10CC" w:rsidRPr="00E16749" w:rsidRDefault="00833DF3"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5</w:t>
      </w:r>
      <w:r w:rsidR="008E10CC" w:rsidRPr="00E16749">
        <w:rPr>
          <w:rFonts w:ascii="Arial" w:hAnsi="Arial" w:cs="Arial"/>
          <w:color w:val="000000" w:themeColor="text1"/>
        </w:rPr>
        <w:t>.2.2</w:t>
      </w:r>
      <w:r w:rsidR="008E10CC" w:rsidRPr="00E16749">
        <w:rPr>
          <w:rFonts w:ascii="Arial" w:hAnsi="Arial" w:cs="Arial"/>
          <w:color w:val="000000" w:themeColor="text1"/>
        </w:rPr>
        <w:tab/>
        <w:t>In addition to the above, communication may be directly to the Client or his appointed Agent, verbally or in writing, as and when the need arises.</w:t>
      </w:r>
    </w:p>
    <w:p w:rsidR="008E10CC" w:rsidRPr="00E16749" w:rsidRDefault="008E10CC" w:rsidP="00F5353F">
      <w:pPr>
        <w:pStyle w:val="BodyText"/>
        <w:spacing w:line="360" w:lineRule="auto"/>
        <w:rPr>
          <w:rFonts w:ascii="Arial" w:hAnsi="Arial" w:cs="Arial"/>
          <w:color w:val="000000" w:themeColor="text1"/>
        </w:rPr>
      </w:pPr>
    </w:p>
    <w:p w:rsidR="008E10CC" w:rsidRPr="00E16749" w:rsidRDefault="00833DF3"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5</w:t>
      </w:r>
      <w:r w:rsidR="008E10CC" w:rsidRPr="00E16749">
        <w:rPr>
          <w:rFonts w:ascii="Arial" w:hAnsi="Arial" w:cs="Arial"/>
          <w:color w:val="000000" w:themeColor="text1"/>
        </w:rPr>
        <w:t>.2.3</w:t>
      </w:r>
      <w:r w:rsidR="008E10CC" w:rsidRPr="00E16749">
        <w:rPr>
          <w:rFonts w:ascii="Arial" w:hAnsi="Arial" w:cs="Arial"/>
          <w:color w:val="000000" w:themeColor="text1"/>
        </w:rPr>
        <w:tab/>
        <w:t>Consultation with the workforce on OH&amp;S matters will be through their Supervisors and H&amp;S Representatives (‘SHE – Reps’)</w:t>
      </w:r>
    </w:p>
    <w:p w:rsidR="008E10CC" w:rsidRPr="00E16749" w:rsidRDefault="008E10CC" w:rsidP="00F5353F">
      <w:pPr>
        <w:pStyle w:val="BodyText"/>
        <w:spacing w:line="360" w:lineRule="auto"/>
        <w:rPr>
          <w:rFonts w:ascii="Arial" w:hAnsi="Arial" w:cs="Arial"/>
          <w:color w:val="000000" w:themeColor="text1"/>
        </w:rPr>
      </w:pPr>
    </w:p>
    <w:p w:rsidR="008E10CC" w:rsidRPr="00E16749" w:rsidRDefault="00833DF3"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5</w:t>
      </w:r>
      <w:r w:rsidR="008E10CC" w:rsidRPr="00E16749">
        <w:rPr>
          <w:rFonts w:ascii="Arial" w:hAnsi="Arial" w:cs="Arial"/>
          <w:color w:val="000000" w:themeColor="text1"/>
        </w:rPr>
        <w:t>.2.4</w:t>
      </w:r>
      <w:r w:rsidR="008E10CC" w:rsidRPr="00E16749">
        <w:rPr>
          <w:rFonts w:ascii="Arial" w:hAnsi="Arial" w:cs="Arial"/>
          <w:color w:val="000000" w:themeColor="text1"/>
        </w:rPr>
        <w:tab/>
        <w:t xml:space="preserve">The Principal Contractor will be responsible for the dissemination of all relevant OH&amp;S information to the other Contractors e.g. design changes agreed with the Client </w:t>
      </w:r>
      <w:r w:rsidR="008E10CC" w:rsidRPr="00E16749">
        <w:rPr>
          <w:rFonts w:ascii="Arial" w:hAnsi="Arial" w:cs="Arial"/>
          <w:color w:val="000000" w:themeColor="text1"/>
          <w:lang w:val="en-ZA"/>
        </w:rPr>
        <w:t>and/or its Agent on its behalf</w:t>
      </w:r>
      <w:r w:rsidR="008E10CC" w:rsidRPr="00E16749">
        <w:rPr>
          <w:rFonts w:ascii="Arial" w:hAnsi="Arial" w:cs="Arial"/>
          <w:bCs/>
          <w:color w:val="000000" w:themeColor="text1"/>
        </w:rPr>
        <w:t xml:space="preserve"> </w:t>
      </w:r>
      <w:r w:rsidR="008E10CC" w:rsidRPr="00E16749">
        <w:rPr>
          <w:rFonts w:ascii="Arial" w:hAnsi="Arial" w:cs="Arial"/>
          <w:color w:val="000000" w:themeColor="text1"/>
        </w:rPr>
        <w:t>and the Designer, instructions by the Client and/or his/her agent, exchange of information between Contractors, the reporting of hazardous/dangerous conditions/situations etc.</w:t>
      </w:r>
    </w:p>
    <w:p w:rsidR="00FF2E6C" w:rsidRPr="00E16749" w:rsidRDefault="00FF2E6C" w:rsidP="00F5353F">
      <w:pPr>
        <w:pStyle w:val="BodyText"/>
        <w:spacing w:line="360" w:lineRule="auto"/>
        <w:rPr>
          <w:rFonts w:ascii="Arial" w:hAnsi="Arial" w:cs="Arial"/>
          <w:color w:val="000000" w:themeColor="text1"/>
        </w:rPr>
      </w:pPr>
    </w:p>
    <w:p w:rsidR="00E35799" w:rsidRPr="00E16749" w:rsidRDefault="00833DF3" w:rsidP="00F5353F">
      <w:pPr>
        <w:pStyle w:val="BodyText"/>
        <w:spacing w:line="360" w:lineRule="auto"/>
        <w:rPr>
          <w:rFonts w:ascii="Arial" w:hAnsi="Arial" w:cs="Arial"/>
          <w:b/>
          <w:bCs/>
          <w:color w:val="000000" w:themeColor="text1"/>
        </w:rPr>
      </w:pPr>
      <w:r w:rsidRPr="00E16749">
        <w:rPr>
          <w:rFonts w:ascii="Arial" w:hAnsi="Arial" w:cs="Arial"/>
          <w:b/>
          <w:bCs/>
          <w:color w:val="000000" w:themeColor="text1"/>
        </w:rPr>
        <w:t>6</w:t>
      </w:r>
      <w:r w:rsidR="00E35799" w:rsidRPr="00E16749">
        <w:rPr>
          <w:rFonts w:ascii="Arial" w:hAnsi="Arial" w:cs="Arial"/>
          <w:b/>
          <w:bCs/>
          <w:color w:val="000000" w:themeColor="text1"/>
        </w:rPr>
        <w:t>.</w:t>
      </w:r>
      <w:r w:rsidR="00E35799" w:rsidRPr="00E16749">
        <w:rPr>
          <w:rFonts w:ascii="Arial" w:hAnsi="Arial" w:cs="Arial"/>
          <w:b/>
          <w:bCs/>
          <w:color w:val="000000" w:themeColor="text1"/>
        </w:rPr>
        <w:tab/>
      </w:r>
      <w:r w:rsidR="00446D01" w:rsidRPr="00E16749">
        <w:rPr>
          <w:rFonts w:ascii="Arial" w:hAnsi="Arial" w:cs="Arial"/>
          <w:b/>
          <w:bCs/>
          <w:color w:val="000000" w:themeColor="text1"/>
        </w:rPr>
        <w:t xml:space="preserve">INTERPRETATION </w:t>
      </w:r>
    </w:p>
    <w:p w:rsidR="00F102FE" w:rsidRPr="00E16749" w:rsidRDefault="00F102FE" w:rsidP="00F5353F">
      <w:pPr>
        <w:spacing w:line="360" w:lineRule="auto"/>
        <w:jc w:val="both"/>
        <w:rPr>
          <w:rFonts w:ascii="Arial" w:hAnsi="Arial" w:cs="Arial"/>
          <w:color w:val="000000" w:themeColor="text1"/>
          <w:lang w:val="en-US"/>
        </w:rPr>
      </w:pPr>
    </w:p>
    <w:p w:rsidR="00E35799" w:rsidRPr="00E16749" w:rsidRDefault="00E35799" w:rsidP="005E052A">
      <w:pPr>
        <w:pStyle w:val="BodyText"/>
        <w:numPr>
          <w:ilvl w:val="0"/>
          <w:numId w:val="6"/>
        </w:numPr>
        <w:spacing w:line="360" w:lineRule="auto"/>
        <w:rPr>
          <w:rFonts w:ascii="Arial" w:hAnsi="Arial" w:cs="Arial"/>
          <w:color w:val="000000" w:themeColor="text1"/>
        </w:rPr>
      </w:pPr>
      <w:r w:rsidRPr="00E16749">
        <w:rPr>
          <w:rFonts w:ascii="Arial" w:hAnsi="Arial" w:cs="Arial"/>
          <w:color w:val="000000" w:themeColor="text1"/>
        </w:rPr>
        <w:t xml:space="preserve">The Occupational Health and Safety Act and all its Regulations, with the exception of the Construction Regulations, distinguish between the roles, responsibilities and functions of employers and employees respectively.  It views consultants and contractors as employees of the “owner” of a construction or operational project, the “owner” being regarded as the employer.  </w:t>
      </w:r>
    </w:p>
    <w:p w:rsidR="00FF2E6C" w:rsidRPr="00E16749" w:rsidRDefault="00FF2E6C" w:rsidP="00F5353F">
      <w:pPr>
        <w:pStyle w:val="BodyText"/>
        <w:spacing w:line="360" w:lineRule="auto"/>
        <w:rPr>
          <w:rFonts w:ascii="Arial" w:hAnsi="Arial" w:cs="Arial"/>
          <w:color w:val="000000" w:themeColor="text1"/>
        </w:rPr>
      </w:pPr>
    </w:p>
    <w:p w:rsidR="00471ABF" w:rsidRPr="00E16749" w:rsidRDefault="00471ABF" w:rsidP="005E052A">
      <w:pPr>
        <w:pStyle w:val="BodyText"/>
        <w:numPr>
          <w:ilvl w:val="0"/>
          <w:numId w:val="6"/>
        </w:numPr>
        <w:spacing w:line="360" w:lineRule="auto"/>
        <w:rPr>
          <w:rFonts w:ascii="Arial" w:hAnsi="Arial" w:cs="Arial"/>
          <w:color w:val="000000" w:themeColor="text1"/>
        </w:rPr>
      </w:pPr>
      <w:r w:rsidRPr="00E16749">
        <w:rPr>
          <w:rFonts w:ascii="Arial" w:hAnsi="Arial" w:cs="Arial"/>
          <w:color w:val="000000" w:themeColor="text1"/>
        </w:rPr>
        <w:t>(</w:t>
      </w:r>
      <w:r w:rsidR="00E35799" w:rsidRPr="00E16749">
        <w:rPr>
          <w:rFonts w:ascii="Arial" w:hAnsi="Arial" w:cs="Arial"/>
          <w:color w:val="000000" w:themeColor="text1"/>
        </w:rPr>
        <w:t xml:space="preserve">The position taken by the Construction Regulations is that the “owner”, in terms of its instructions, operates (has to operate) in the role of client as per relevant definition.  The contractors working for the “client” are seen to be in two categories, </w:t>
      </w:r>
      <w:r w:rsidR="00722E24" w:rsidRPr="00E16749">
        <w:rPr>
          <w:rFonts w:ascii="Arial" w:hAnsi="Arial" w:cs="Arial"/>
          <w:color w:val="000000" w:themeColor="text1"/>
        </w:rPr>
        <w:t>i.e.</w:t>
      </w:r>
      <w:r w:rsidR="00E35799" w:rsidRPr="00E16749">
        <w:rPr>
          <w:rFonts w:ascii="Arial" w:hAnsi="Arial" w:cs="Arial"/>
          <w:color w:val="000000" w:themeColor="text1"/>
        </w:rPr>
        <w:t xml:space="preserve"> the Principal Contractor and Contractors.  </w:t>
      </w:r>
    </w:p>
    <w:p w:rsidR="00471ABF" w:rsidRPr="00E16749" w:rsidRDefault="00471ABF" w:rsidP="00F5353F">
      <w:pPr>
        <w:pStyle w:val="BodyText"/>
        <w:spacing w:line="360" w:lineRule="auto"/>
        <w:ind w:left="720"/>
        <w:rPr>
          <w:rFonts w:ascii="Arial" w:hAnsi="Arial" w:cs="Arial"/>
          <w:color w:val="000000" w:themeColor="text1"/>
        </w:rPr>
      </w:pPr>
    </w:p>
    <w:p w:rsidR="008E3412" w:rsidRPr="00E16749" w:rsidRDefault="00E35799" w:rsidP="00F5353F">
      <w:pPr>
        <w:pStyle w:val="BodyText"/>
        <w:numPr>
          <w:ilvl w:val="0"/>
          <w:numId w:val="6"/>
        </w:numPr>
        <w:spacing w:line="360" w:lineRule="auto"/>
        <w:rPr>
          <w:rFonts w:ascii="Arial" w:hAnsi="Arial" w:cs="Arial"/>
          <w:color w:val="000000" w:themeColor="text1"/>
        </w:rPr>
      </w:pPr>
      <w:r w:rsidRPr="00E16749">
        <w:rPr>
          <w:rFonts w:ascii="Arial" w:hAnsi="Arial" w:cs="Arial"/>
          <w:color w:val="000000" w:themeColor="text1"/>
        </w:rPr>
        <w:lastRenderedPageBreak/>
        <w:t>The Principal Contractor has to take full responsibility for the health and safety on the site of the relevant project / contract.  This includes monitoring health and safety conditions and overseeing administrative measures required by the Construction Regulations from all con</w:t>
      </w:r>
      <w:r w:rsidR="00471ABF" w:rsidRPr="00E16749">
        <w:rPr>
          <w:rFonts w:ascii="Arial" w:hAnsi="Arial" w:cs="Arial"/>
          <w:color w:val="000000" w:themeColor="text1"/>
        </w:rPr>
        <w:t>tractors on the project site.</w:t>
      </w:r>
    </w:p>
    <w:p w:rsidR="008E3412" w:rsidRPr="00E16749" w:rsidRDefault="008E3412" w:rsidP="00F5353F">
      <w:pPr>
        <w:pStyle w:val="BodyText"/>
        <w:spacing w:line="360" w:lineRule="auto"/>
        <w:rPr>
          <w:rFonts w:ascii="Arial" w:hAnsi="Arial" w:cs="Arial"/>
          <w:color w:val="000000" w:themeColor="text1"/>
        </w:rPr>
      </w:pPr>
    </w:p>
    <w:p w:rsidR="0033762B" w:rsidRPr="00E16749" w:rsidRDefault="000C3B80"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t>7</w:t>
      </w:r>
      <w:r w:rsidR="002B6F96" w:rsidRPr="00E16749">
        <w:rPr>
          <w:rFonts w:ascii="Arial" w:hAnsi="Arial" w:cs="Arial"/>
          <w:b/>
          <w:bCs/>
          <w:color w:val="000000" w:themeColor="text1"/>
          <w:lang w:val="en-US"/>
        </w:rPr>
        <w:t>.</w:t>
      </w:r>
      <w:r w:rsidR="002B6F96" w:rsidRPr="00E16749">
        <w:rPr>
          <w:rFonts w:ascii="Arial" w:hAnsi="Arial" w:cs="Arial"/>
          <w:b/>
          <w:bCs/>
          <w:color w:val="000000" w:themeColor="text1"/>
          <w:lang w:val="en-US"/>
        </w:rPr>
        <w:tab/>
      </w:r>
      <w:r w:rsidR="0033762B" w:rsidRPr="00E16749">
        <w:rPr>
          <w:rFonts w:ascii="Arial" w:hAnsi="Arial" w:cs="Arial"/>
          <w:b/>
          <w:bCs/>
          <w:color w:val="000000" w:themeColor="text1"/>
          <w:lang w:val="en-US"/>
        </w:rPr>
        <w:t>RESPONSIBILITIES</w:t>
      </w:r>
    </w:p>
    <w:p w:rsidR="0033762B" w:rsidRPr="00E16749" w:rsidRDefault="0033762B" w:rsidP="00F5353F">
      <w:pPr>
        <w:pStyle w:val="BodyText"/>
        <w:spacing w:line="360" w:lineRule="auto"/>
        <w:rPr>
          <w:rFonts w:ascii="Arial" w:hAnsi="Arial" w:cs="Arial"/>
          <w:color w:val="000000" w:themeColor="text1"/>
        </w:rPr>
      </w:pPr>
    </w:p>
    <w:p w:rsidR="0033762B" w:rsidRPr="00E16749" w:rsidRDefault="000C3B80" w:rsidP="00F5353F">
      <w:pPr>
        <w:pStyle w:val="BodyText"/>
        <w:spacing w:line="360" w:lineRule="auto"/>
        <w:rPr>
          <w:rFonts w:ascii="Arial" w:hAnsi="Arial" w:cs="Arial"/>
          <w:color w:val="000000" w:themeColor="text1"/>
        </w:rPr>
      </w:pPr>
      <w:r w:rsidRPr="00E16749">
        <w:rPr>
          <w:rFonts w:ascii="Arial" w:hAnsi="Arial" w:cs="Arial"/>
          <w:color w:val="000000" w:themeColor="text1"/>
        </w:rPr>
        <w:t>7.1</w:t>
      </w:r>
      <w:r w:rsidRPr="00E16749">
        <w:rPr>
          <w:rFonts w:ascii="Arial" w:hAnsi="Arial" w:cs="Arial"/>
          <w:color w:val="000000" w:themeColor="text1"/>
        </w:rPr>
        <w:tab/>
      </w:r>
      <w:r w:rsidR="0018289E" w:rsidRPr="00E16749">
        <w:rPr>
          <w:rFonts w:ascii="Arial" w:hAnsi="Arial" w:cs="Arial"/>
          <w:b/>
          <w:color w:val="000000" w:themeColor="text1"/>
        </w:rPr>
        <w:t>Client</w:t>
      </w:r>
    </w:p>
    <w:p w:rsidR="00BA10C3" w:rsidRPr="00E16749" w:rsidRDefault="00BA10C3"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7"/>
        </w:numPr>
        <w:spacing w:line="360" w:lineRule="auto"/>
        <w:rPr>
          <w:rFonts w:ascii="Arial" w:hAnsi="Arial" w:cs="Arial"/>
          <w:color w:val="000000" w:themeColor="text1"/>
        </w:rPr>
      </w:pPr>
      <w:r w:rsidRPr="00E16749">
        <w:rPr>
          <w:rFonts w:ascii="Arial" w:hAnsi="Arial" w:cs="Arial"/>
          <w:color w:val="000000" w:themeColor="text1"/>
        </w:rPr>
        <w:t xml:space="preserve">The </w:t>
      </w:r>
      <w:r w:rsidR="0018289E" w:rsidRPr="00E16749">
        <w:rPr>
          <w:rFonts w:ascii="Arial" w:hAnsi="Arial" w:cs="Arial"/>
          <w:color w:val="000000" w:themeColor="text1"/>
        </w:rPr>
        <w:t>Client</w:t>
      </w:r>
      <w:r w:rsidRPr="00E16749">
        <w:rPr>
          <w:rFonts w:ascii="Arial" w:hAnsi="Arial" w:cs="Arial"/>
          <w:color w:val="000000" w:themeColor="text1"/>
        </w:rPr>
        <w:t xml:space="preserve"> </w:t>
      </w:r>
      <w:r w:rsidR="0018289E" w:rsidRPr="00E16749">
        <w:rPr>
          <w:rFonts w:ascii="Arial" w:hAnsi="Arial" w:cs="Arial"/>
          <w:color w:val="000000" w:themeColor="text1"/>
        </w:rPr>
        <w:t xml:space="preserve">or his appointed Agent on his behalf </w:t>
      </w:r>
      <w:r w:rsidRPr="00E16749">
        <w:rPr>
          <w:rFonts w:ascii="Arial" w:hAnsi="Arial" w:cs="Arial"/>
          <w:color w:val="000000" w:themeColor="text1"/>
        </w:rPr>
        <w:t xml:space="preserve">will appoint </w:t>
      </w:r>
      <w:r w:rsidR="0018289E" w:rsidRPr="00E16749">
        <w:rPr>
          <w:rFonts w:ascii="Arial" w:hAnsi="Arial" w:cs="Arial"/>
          <w:color w:val="000000" w:themeColor="text1"/>
        </w:rPr>
        <w:t>each</w:t>
      </w:r>
      <w:r w:rsidRPr="00E16749">
        <w:rPr>
          <w:rFonts w:ascii="Arial" w:hAnsi="Arial" w:cs="Arial"/>
          <w:color w:val="000000" w:themeColor="text1"/>
        </w:rPr>
        <w:t xml:space="preserve"> Principal Contractor</w:t>
      </w:r>
      <w:r w:rsidR="00190FAF" w:rsidRPr="00E16749">
        <w:rPr>
          <w:rFonts w:ascii="Arial" w:hAnsi="Arial" w:cs="Arial"/>
          <w:color w:val="000000" w:themeColor="text1"/>
        </w:rPr>
        <w:t xml:space="preserve"> for this</w:t>
      </w:r>
      <w:r w:rsidRPr="00E16749">
        <w:rPr>
          <w:rFonts w:ascii="Arial" w:hAnsi="Arial" w:cs="Arial"/>
          <w:color w:val="000000" w:themeColor="text1"/>
        </w:rPr>
        <w:t xml:space="preserve"> project </w:t>
      </w:r>
      <w:r w:rsidR="00190FAF" w:rsidRPr="00E16749">
        <w:rPr>
          <w:rFonts w:ascii="Arial" w:hAnsi="Arial" w:cs="Arial"/>
          <w:color w:val="000000" w:themeColor="text1"/>
        </w:rPr>
        <w:t xml:space="preserve">or phase/section of the project </w:t>
      </w:r>
      <w:r w:rsidRPr="00E16749">
        <w:rPr>
          <w:rFonts w:ascii="Arial" w:hAnsi="Arial" w:cs="Arial"/>
          <w:color w:val="000000" w:themeColor="text1"/>
        </w:rPr>
        <w:t xml:space="preserve">in writing for assuming the role of Principal Contractor as intended by the Construction Regulations.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7"/>
        </w:numPr>
        <w:spacing w:line="360" w:lineRule="auto"/>
        <w:rPr>
          <w:rFonts w:ascii="Arial" w:hAnsi="Arial" w:cs="Arial"/>
          <w:color w:val="000000" w:themeColor="text1"/>
        </w:rPr>
      </w:pPr>
      <w:r w:rsidRPr="00E16749">
        <w:rPr>
          <w:rFonts w:ascii="Arial" w:hAnsi="Arial" w:cs="Arial"/>
          <w:color w:val="000000" w:themeColor="text1"/>
        </w:rPr>
        <w:t xml:space="preserve">The </w:t>
      </w:r>
      <w:r w:rsidR="0018289E" w:rsidRPr="00E16749">
        <w:rPr>
          <w:rFonts w:ascii="Arial" w:hAnsi="Arial" w:cs="Arial"/>
          <w:color w:val="000000" w:themeColor="text1"/>
        </w:rPr>
        <w:t>Client</w:t>
      </w:r>
      <w:r w:rsidRPr="00E16749">
        <w:rPr>
          <w:rFonts w:ascii="Arial" w:hAnsi="Arial" w:cs="Arial"/>
          <w:color w:val="000000" w:themeColor="text1"/>
        </w:rPr>
        <w:t xml:space="preserve"> or his</w:t>
      </w:r>
      <w:r w:rsidR="00722E24" w:rsidRPr="00E16749">
        <w:rPr>
          <w:rFonts w:ascii="Arial" w:hAnsi="Arial" w:cs="Arial"/>
          <w:color w:val="000000" w:themeColor="text1"/>
        </w:rPr>
        <w:t xml:space="preserve"> appointed Agent on his behalf </w:t>
      </w:r>
      <w:r w:rsidR="001736C2" w:rsidRPr="00E16749">
        <w:rPr>
          <w:rFonts w:ascii="Arial" w:hAnsi="Arial" w:cs="Arial"/>
          <w:color w:val="000000" w:themeColor="text1"/>
        </w:rPr>
        <w:t>shall</w:t>
      </w:r>
      <w:r w:rsidRPr="00E16749">
        <w:rPr>
          <w:rFonts w:ascii="Arial" w:hAnsi="Arial" w:cs="Arial"/>
          <w:color w:val="000000" w:themeColor="text1"/>
        </w:rPr>
        <w:t xml:space="preserve"> </w:t>
      </w:r>
      <w:r w:rsidR="004D6AFF" w:rsidRPr="00E16749">
        <w:rPr>
          <w:rFonts w:ascii="Arial" w:hAnsi="Arial" w:cs="Arial"/>
          <w:color w:val="000000" w:themeColor="text1"/>
        </w:rPr>
        <w:t xml:space="preserve">discuss and negotiate with the Principal Contractor </w:t>
      </w:r>
      <w:r w:rsidRPr="00E16749">
        <w:rPr>
          <w:rFonts w:ascii="Arial" w:hAnsi="Arial" w:cs="Arial"/>
          <w:color w:val="000000" w:themeColor="text1"/>
        </w:rPr>
        <w:t xml:space="preserve">the </w:t>
      </w:r>
      <w:r w:rsidR="004D6AFF" w:rsidRPr="00E16749">
        <w:rPr>
          <w:rFonts w:ascii="Arial" w:hAnsi="Arial" w:cs="Arial"/>
          <w:color w:val="000000" w:themeColor="text1"/>
        </w:rPr>
        <w:t xml:space="preserve">contents of the </w:t>
      </w:r>
      <w:r w:rsidRPr="00E16749">
        <w:rPr>
          <w:rFonts w:ascii="Arial" w:hAnsi="Arial" w:cs="Arial"/>
          <w:color w:val="000000" w:themeColor="text1"/>
        </w:rPr>
        <w:t xml:space="preserve">health and safety plan </w:t>
      </w:r>
      <w:r w:rsidR="0018289E" w:rsidRPr="00E16749">
        <w:rPr>
          <w:rFonts w:ascii="Arial" w:hAnsi="Arial" w:cs="Arial"/>
          <w:color w:val="000000" w:themeColor="text1"/>
        </w:rPr>
        <w:t xml:space="preserve">of </w:t>
      </w:r>
      <w:r w:rsidR="00041AEA" w:rsidRPr="00E16749">
        <w:rPr>
          <w:rFonts w:ascii="Arial" w:hAnsi="Arial" w:cs="Arial"/>
          <w:color w:val="000000" w:themeColor="text1"/>
        </w:rPr>
        <w:t xml:space="preserve">the </w:t>
      </w:r>
      <w:r w:rsidR="0018289E" w:rsidRPr="00E16749">
        <w:rPr>
          <w:rFonts w:ascii="Arial" w:hAnsi="Arial" w:cs="Arial"/>
          <w:color w:val="000000" w:themeColor="text1"/>
        </w:rPr>
        <w:t xml:space="preserve">both Principal Contractor and Contractor </w:t>
      </w:r>
      <w:r w:rsidRPr="00E16749">
        <w:rPr>
          <w:rFonts w:ascii="Arial" w:hAnsi="Arial" w:cs="Arial"/>
          <w:color w:val="000000" w:themeColor="text1"/>
        </w:rPr>
        <w:t>for approval.</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7"/>
        </w:numPr>
        <w:spacing w:line="360" w:lineRule="auto"/>
        <w:rPr>
          <w:rFonts w:ascii="Arial" w:hAnsi="Arial" w:cs="Arial"/>
          <w:color w:val="000000" w:themeColor="text1"/>
        </w:rPr>
      </w:pPr>
      <w:r w:rsidRPr="00E16749">
        <w:rPr>
          <w:rFonts w:ascii="Arial" w:hAnsi="Arial" w:cs="Arial"/>
          <w:color w:val="000000" w:themeColor="text1"/>
        </w:rPr>
        <w:t>The Client or his appoin</w:t>
      </w:r>
      <w:r w:rsidR="00CB4CF5" w:rsidRPr="00E16749">
        <w:rPr>
          <w:rFonts w:ascii="Arial" w:hAnsi="Arial" w:cs="Arial"/>
          <w:color w:val="000000" w:themeColor="text1"/>
        </w:rPr>
        <w:t xml:space="preserve">ted Agent on his </w:t>
      </w:r>
      <w:r w:rsidR="009875EF" w:rsidRPr="00E16749">
        <w:rPr>
          <w:rFonts w:ascii="Arial" w:hAnsi="Arial" w:cs="Arial"/>
          <w:color w:val="000000" w:themeColor="text1"/>
        </w:rPr>
        <w:t>behalf</w:t>
      </w:r>
      <w:r w:rsidRPr="00E16749">
        <w:rPr>
          <w:rFonts w:ascii="Arial" w:hAnsi="Arial" w:cs="Arial"/>
          <w:color w:val="000000" w:themeColor="text1"/>
        </w:rPr>
        <w:t xml:space="preserve"> will take reasonable steps to ensure that the health and safety plan </w:t>
      </w:r>
      <w:r w:rsidR="00041AEA" w:rsidRPr="00E16749">
        <w:rPr>
          <w:rFonts w:ascii="Arial" w:hAnsi="Arial" w:cs="Arial"/>
          <w:color w:val="000000" w:themeColor="text1"/>
        </w:rPr>
        <w:t xml:space="preserve">of both the Principal Contractor and Contractor </w:t>
      </w:r>
      <w:r w:rsidRPr="00E16749">
        <w:rPr>
          <w:rFonts w:ascii="Arial" w:hAnsi="Arial" w:cs="Arial"/>
          <w:color w:val="000000" w:themeColor="text1"/>
        </w:rPr>
        <w:t xml:space="preserve">is implemented and maintained. The steps taken will include periodic audits at intervals of at least once every month.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F5353F">
      <w:pPr>
        <w:pStyle w:val="BodyText"/>
        <w:numPr>
          <w:ilvl w:val="0"/>
          <w:numId w:val="7"/>
        </w:numPr>
        <w:spacing w:line="360" w:lineRule="auto"/>
        <w:rPr>
          <w:rFonts w:ascii="Arial" w:hAnsi="Arial" w:cs="Arial"/>
          <w:color w:val="000000" w:themeColor="text1"/>
        </w:rPr>
      </w:pPr>
      <w:r w:rsidRPr="00E16749">
        <w:rPr>
          <w:rFonts w:ascii="Arial" w:hAnsi="Arial" w:cs="Arial"/>
          <w:color w:val="000000" w:themeColor="text1"/>
        </w:rPr>
        <w:t xml:space="preserve">The Client or his appointed Agent on his behalf, will prevent the Principal Contractor  </w:t>
      </w:r>
      <w:r w:rsidR="00041AEA" w:rsidRPr="00E16749">
        <w:rPr>
          <w:rFonts w:ascii="Arial" w:hAnsi="Arial" w:cs="Arial"/>
          <w:color w:val="000000" w:themeColor="text1"/>
        </w:rPr>
        <w:t>and/or the Contractor</w:t>
      </w:r>
      <w:r w:rsidRPr="00E16749">
        <w:rPr>
          <w:rFonts w:ascii="Arial" w:hAnsi="Arial" w:cs="Arial"/>
          <w:color w:val="000000" w:themeColor="text1"/>
        </w:rPr>
        <w:t xml:space="preserve"> from commencing or continuing with construction work should the Principal</w:t>
      </w:r>
      <w:r w:rsidRPr="00E16749">
        <w:rPr>
          <w:rFonts w:ascii="Arial" w:hAnsi="Arial" w:cs="Arial"/>
          <w:color w:val="000000" w:themeColor="text1"/>
          <w:highlight w:val="lightGray"/>
        </w:rPr>
        <w:t xml:space="preserve"> </w:t>
      </w:r>
      <w:r w:rsidRPr="00E16749">
        <w:rPr>
          <w:rFonts w:ascii="Arial" w:hAnsi="Arial" w:cs="Arial"/>
          <w:color w:val="000000" w:themeColor="text1"/>
        </w:rPr>
        <w:t xml:space="preserve">Contractor </w:t>
      </w:r>
      <w:r w:rsidR="00041AEA" w:rsidRPr="00E16749">
        <w:rPr>
          <w:rFonts w:ascii="Arial" w:hAnsi="Arial" w:cs="Arial"/>
          <w:color w:val="000000" w:themeColor="text1"/>
        </w:rPr>
        <w:t xml:space="preserve">and/or the Contractor </w:t>
      </w:r>
      <w:r w:rsidRPr="00E16749">
        <w:rPr>
          <w:rFonts w:ascii="Arial" w:hAnsi="Arial" w:cs="Arial"/>
          <w:color w:val="000000" w:themeColor="text1"/>
        </w:rPr>
        <w:t>at any stage in the execution of the works be found to:</w:t>
      </w:r>
    </w:p>
    <w:p w:rsidR="00F102FE" w:rsidRPr="00E16749" w:rsidRDefault="00107637" w:rsidP="00D322E0">
      <w:pPr>
        <w:pStyle w:val="BodyText"/>
        <w:numPr>
          <w:ilvl w:val="0"/>
          <w:numId w:val="8"/>
        </w:numPr>
        <w:tabs>
          <w:tab w:val="clear" w:pos="900"/>
          <w:tab w:val="num" w:pos="1080"/>
        </w:tabs>
        <w:spacing w:line="360" w:lineRule="auto"/>
        <w:ind w:left="1080"/>
        <w:rPr>
          <w:rFonts w:ascii="Arial" w:hAnsi="Arial" w:cs="Arial"/>
          <w:color w:val="000000" w:themeColor="text1"/>
        </w:rPr>
      </w:pPr>
      <w:r w:rsidRPr="00E16749">
        <w:rPr>
          <w:rFonts w:ascii="Arial" w:hAnsi="Arial" w:cs="Arial"/>
          <w:color w:val="000000" w:themeColor="text1"/>
        </w:rPr>
        <w:t xml:space="preserve">have failed to have complied with any of the administrative measures required by the Construction Regulations in preparation for the construction project or any physical preparations </w:t>
      </w:r>
      <w:r w:rsidR="00F102FE" w:rsidRPr="00E16749">
        <w:rPr>
          <w:rFonts w:ascii="Arial" w:hAnsi="Arial" w:cs="Arial"/>
          <w:color w:val="000000" w:themeColor="text1"/>
        </w:rPr>
        <w:t>necessary in terms of the Act;</w:t>
      </w:r>
    </w:p>
    <w:p w:rsidR="00F102FE" w:rsidRPr="00E16749" w:rsidRDefault="00391309" w:rsidP="00D322E0">
      <w:pPr>
        <w:pStyle w:val="BodyText"/>
        <w:numPr>
          <w:ilvl w:val="0"/>
          <w:numId w:val="8"/>
        </w:numPr>
        <w:spacing w:line="360" w:lineRule="auto"/>
        <w:ind w:left="1080"/>
        <w:rPr>
          <w:rFonts w:ascii="Arial" w:hAnsi="Arial" w:cs="Arial"/>
          <w:color w:val="000000" w:themeColor="text1"/>
        </w:rPr>
      </w:pPr>
      <w:r w:rsidRPr="00E16749">
        <w:rPr>
          <w:rFonts w:ascii="Arial" w:hAnsi="Arial" w:cs="Arial"/>
          <w:color w:val="000000" w:themeColor="text1"/>
        </w:rPr>
        <w:t xml:space="preserve">have </w:t>
      </w:r>
      <w:r w:rsidR="00107637" w:rsidRPr="00E16749">
        <w:rPr>
          <w:rFonts w:ascii="Arial" w:hAnsi="Arial" w:cs="Arial"/>
          <w:color w:val="000000" w:themeColor="text1"/>
        </w:rPr>
        <w:t>fail</w:t>
      </w:r>
      <w:r w:rsidRPr="00E16749">
        <w:rPr>
          <w:rFonts w:ascii="Arial" w:hAnsi="Arial" w:cs="Arial"/>
          <w:color w:val="000000" w:themeColor="text1"/>
        </w:rPr>
        <w:t>ed</w:t>
      </w:r>
      <w:r w:rsidR="00107637" w:rsidRPr="00E16749">
        <w:rPr>
          <w:rFonts w:ascii="Arial" w:hAnsi="Arial" w:cs="Arial"/>
          <w:color w:val="000000" w:themeColor="text1"/>
        </w:rPr>
        <w:t xml:space="preserve"> to implement or maintain </w:t>
      </w:r>
      <w:r w:rsidR="00041AEA" w:rsidRPr="00E16749">
        <w:rPr>
          <w:rFonts w:ascii="Arial" w:hAnsi="Arial" w:cs="Arial"/>
          <w:color w:val="000000" w:themeColor="text1"/>
        </w:rPr>
        <w:t>their</w:t>
      </w:r>
      <w:r w:rsidR="00107637" w:rsidRPr="00E16749">
        <w:rPr>
          <w:rFonts w:ascii="Arial" w:hAnsi="Arial" w:cs="Arial"/>
          <w:color w:val="000000" w:themeColor="text1"/>
        </w:rPr>
        <w:t xml:space="preserve"> health and safety plan;</w:t>
      </w:r>
    </w:p>
    <w:p w:rsidR="00107637" w:rsidRPr="00E16749" w:rsidRDefault="00391309" w:rsidP="005E052A">
      <w:pPr>
        <w:pStyle w:val="BodyText"/>
        <w:numPr>
          <w:ilvl w:val="0"/>
          <w:numId w:val="8"/>
        </w:numPr>
        <w:spacing w:line="360" w:lineRule="auto"/>
        <w:ind w:left="1080"/>
        <w:rPr>
          <w:rFonts w:ascii="Arial" w:hAnsi="Arial" w:cs="Arial"/>
          <w:color w:val="000000" w:themeColor="text1"/>
        </w:rPr>
      </w:pPr>
      <w:r w:rsidRPr="00E16749">
        <w:rPr>
          <w:rFonts w:ascii="Arial" w:hAnsi="Arial" w:cs="Arial"/>
          <w:color w:val="000000" w:themeColor="text1"/>
        </w:rPr>
        <w:t xml:space="preserve">have </w:t>
      </w:r>
      <w:r w:rsidR="00107637" w:rsidRPr="00E16749">
        <w:rPr>
          <w:rFonts w:ascii="Arial" w:hAnsi="Arial" w:cs="Arial"/>
          <w:color w:val="000000" w:themeColor="text1"/>
        </w:rPr>
        <w:t>execute</w:t>
      </w:r>
      <w:r w:rsidRPr="00E16749">
        <w:rPr>
          <w:rFonts w:ascii="Arial" w:hAnsi="Arial" w:cs="Arial"/>
          <w:color w:val="000000" w:themeColor="text1"/>
        </w:rPr>
        <w:t>d</w:t>
      </w:r>
      <w:r w:rsidR="00107637" w:rsidRPr="00E16749">
        <w:rPr>
          <w:rFonts w:ascii="Arial" w:hAnsi="Arial" w:cs="Arial"/>
          <w:color w:val="000000" w:themeColor="text1"/>
        </w:rPr>
        <w:t xml:space="preserve"> construction work which is not in accordance with </w:t>
      </w:r>
      <w:r w:rsidRPr="00E16749">
        <w:rPr>
          <w:rFonts w:ascii="Arial" w:hAnsi="Arial" w:cs="Arial"/>
          <w:color w:val="000000" w:themeColor="text1"/>
        </w:rPr>
        <w:t>their</w:t>
      </w:r>
      <w:r w:rsidR="00107637" w:rsidRPr="00E16749">
        <w:rPr>
          <w:rFonts w:ascii="Arial" w:hAnsi="Arial" w:cs="Arial"/>
          <w:color w:val="000000" w:themeColor="text1"/>
        </w:rPr>
        <w:t xml:space="preserve"> health and safety plan; or</w:t>
      </w:r>
    </w:p>
    <w:p w:rsidR="00F102FE" w:rsidRPr="00E16749" w:rsidRDefault="00F102FE" w:rsidP="00F5353F">
      <w:pPr>
        <w:pStyle w:val="BodyText"/>
        <w:spacing w:line="360" w:lineRule="auto"/>
        <w:ind w:left="180"/>
        <w:rPr>
          <w:rFonts w:ascii="Arial" w:hAnsi="Arial" w:cs="Arial"/>
          <w:color w:val="000000" w:themeColor="text1"/>
        </w:rPr>
      </w:pPr>
    </w:p>
    <w:p w:rsidR="00107637" w:rsidRPr="00E16749" w:rsidRDefault="00107637" w:rsidP="00F5353F">
      <w:pPr>
        <w:pStyle w:val="BodyText"/>
        <w:numPr>
          <w:ilvl w:val="0"/>
          <w:numId w:val="8"/>
        </w:numPr>
        <w:spacing w:line="360" w:lineRule="auto"/>
        <w:ind w:left="1080"/>
        <w:rPr>
          <w:rFonts w:ascii="Arial" w:hAnsi="Arial" w:cs="Arial"/>
          <w:color w:val="000000" w:themeColor="text1"/>
        </w:rPr>
      </w:pPr>
      <w:r w:rsidRPr="00E16749">
        <w:rPr>
          <w:rFonts w:ascii="Arial" w:hAnsi="Arial" w:cs="Arial"/>
          <w:color w:val="000000" w:themeColor="text1"/>
        </w:rPr>
        <w:lastRenderedPageBreak/>
        <w:t>act in any way which may pose a threat to the health and safety of any person(s) present on the site of the works or in its vicinity, irrespective of him/them being employed or legitimately on the site of the works or in its vicinity.</w:t>
      </w:r>
    </w:p>
    <w:p w:rsidR="00107637" w:rsidRPr="00E16749" w:rsidRDefault="00107637" w:rsidP="009875EF">
      <w:pPr>
        <w:pStyle w:val="BodyText"/>
        <w:spacing w:line="360" w:lineRule="auto"/>
        <w:rPr>
          <w:rFonts w:ascii="Arial" w:hAnsi="Arial" w:cs="Arial"/>
          <w:bCs/>
          <w:color w:val="000000" w:themeColor="text1"/>
        </w:rPr>
      </w:pPr>
    </w:p>
    <w:p w:rsidR="00107637" w:rsidRPr="00E16749" w:rsidRDefault="000C3B80" w:rsidP="00D322E0">
      <w:pPr>
        <w:pStyle w:val="BodyText"/>
        <w:spacing w:line="360" w:lineRule="auto"/>
        <w:ind w:left="720" w:hanging="720"/>
        <w:rPr>
          <w:rFonts w:ascii="Arial" w:hAnsi="Arial" w:cs="Arial"/>
          <w:bCs/>
          <w:color w:val="000000" w:themeColor="text1"/>
        </w:rPr>
      </w:pPr>
      <w:r w:rsidRPr="00E16749">
        <w:rPr>
          <w:rFonts w:ascii="Arial" w:hAnsi="Arial" w:cs="Arial"/>
          <w:bCs/>
          <w:color w:val="000000" w:themeColor="text1"/>
        </w:rPr>
        <w:t>7</w:t>
      </w:r>
      <w:r w:rsidR="00107637" w:rsidRPr="00E16749">
        <w:rPr>
          <w:rFonts w:ascii="Arial" w:hAnsi="Arial" w:cs="Arial"/>
          <w:bCs/>
          <w:color w:val="000000" w:themeColor="text1"/>
        </w:rPr>
        <w:t>.2</w:t>
      </w:r>
      <w:r w:rsidR="00107637" w:rsidRPr="00E16749">
        <w:rPr>
          <w:rFonts w:ascii="Arial" w:hAnsi="Arial" w:cs="Arial"/>
          <w:bCs/>
          <w:color w:val="000000" w:themeColor="text1"/>
        </w:rPr>
        <w:tab/>
      </w:r>
      <w:r w:rsidR="00107637" w:rsidRPr="00E16749">
        <w:rPr>
          <w:rFonts w:ascii="Arial" w:hAnsi="Arial" w:cs="Arial"/>
          <w:b/>
          <w:bCs/>
          <w:color w:val="000000" w:themeColor="text1"/>
        </w:rPr>
        <w:t>Principal Contractor</w:t>
      </w:r>
      <w:r w:rsidR="00107637" w:rsidRPr="00E16749">
        <w:rPr>
          <w:rFonts w:ascii="Arial" w:hAnsi="Arial" w:cs="Arial"/>
          <w:bCs/>
          <w:color w:val="000000" w:themeColor="text1"/>
        </w:rPr>
        <w:t xml:space="preserve"> </w:t>
      </w:r>
    </w:p>
    <w:p w:rsidR="00107637" w:rsidRPr="00E16749" w:rsidRDefault="00107637" w:rsidP="00F5353F">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The Principal Contractor shall accept the appointment under the terms and Conditions of Contract. The Principal Contractor shall sign and agree to those terms and conditions and shall, before commencing work, notify the Department of Labo</w:t>
      </w:r>
      <w:r w:rsidR="00E80284" w:rsidRPr="00E16749">
        <w:rPr>
          <w:rFonts w:ascii="Arial" w:hAnsi="Arial" w:cs="Arial"/>
          <w:color w:val="000000" w:themeColor="text1"/>
        </w:rPr>
        <w:t>ur of the intended construction.</w:t>
      </w:r>
      <w:r w:rsidRPr="00E16749">
        <w:rPr>
          <w:rFonts w:ascii="Arial" w:hAnsi="Arial" w:cs="Arial"/>
          <w:color w:val="000000" w:themeColor="text1"/>
        </w:rPr>
        <w:t xml:space="preserve"> Annexure </w:t>
      </w:r>
      <w:r w:rsidR="00471ABF" w:rsidRPr="00E16749">
        <w:rPr>
          <w:rFonts w:ascii="Arial" w:hAnsi="Arial" w:cs="Arial"/>
          <w:color w:val="000000" w:themeColor="text1"/>
        </w:rPr>
        <w:t>2</w:t>
      </w:r>
      <w:r w:rsidRPr="00E16749">
        <w:rPr>
          <w:rFonts w:ascii="Arial" w:hAnsi="Arial" w:cs="Arial"/>
          <w:color w:val="000000" w:themeColor="text1"/>
        </w:rPr>
        <w:t xml:space="preserve"> of this </w:t>
      </w:r>
      <w:r w:rsidR="00471ABF" w:rsidRPr="00E16749">
        <w:rPr>
          <w:rFonts w:ascii="Arial" w:hAnsi="Arial" w:cs="Arial"/>
          <w:color w:val="000000" w:themeColor="text1"/>
        </w:rPr>
        <w:t>construction regulation</w:t>
      </w:r>
      <w:r w:rsidRPr="00E16749">
        <w:rPr>
          <w:rFonts w:ascii="Arial" w:hAnsi="Arial" w:cs="Arial"/>
          <w:color w:val="000000" w:themeColor="text1"/>
        </w:rPr>
        <w:t xml:space="preserve"> contains a “Notification of Construction Work” form. The Principal Contractor shall submit the notification in writing prior to commencement of work and inform the Client or his Agent accordingly.</w:t>
      </w:r>
    </w:p>
    <w:p w:rsidR="00F102FE" w:rsidRPr="00E16749" w:rsidRDefault="00F102FE" w:rsidP="00F5353F">
      <w:pPr>
        <w:pStyle w:val="BodyText"/>
        <w:spacing w:line="360" w:lineRule="auto"/>
        <w:rPr>
          <w:rFonts w:ascii="Arial" w:hAnsi="Arial" w:cs="Arial"/>
          <w:color w:val="000000" w:themeColor="text1"/>
        </w:rPr>
      </w:pPr>
    </w:p>
    <w:p w:rsidR="00E80284"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shall ensure that he is fully conversant with the requirements of this Specification and all relevant health and safety legislation. </w:t>
      </w:r>
    </w:p>
    <w:p w:rsidR="00E80284" w:rsidRPr="00E16749" w:rsidRDefault="00E80284" w:rsidP="00F5353F">
      <w:pPr>
        <w:pStyle w:val="BodyText"/>
        <w:spacing w:line="360" w:lineRule="auto"/>
        <w:ind w:left="720"/>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will in no manner or means be absolved from the responsibility to comply with all applicable sections of the Act, the Construction Regulations or any Regulations proclaimed under the Act or which may perceivable be applicable to this contract.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shall provide and demonstrate to the </w:t>
      </w:r>
      <w:r w:rsidR="008F5282" w:rsidRPr="00E16749">
        <w:rPr>
          <w:rFonts w:ascii="Arial" w:hAnsi="Arial" w:cs="Arial"/>
          <w:color w:val="000000" w:themeColor="text1"/>
        </w:rPr>
        <w:t>Client</w:t>
      </w:r>
      <w:r w:rsidRPr="00E16749">
        <w:rPr>
          <w:rFonts w:ascii="Arial" w:hAnsi="Arial" w:cs="Arial"/>
          <w:color w:val="000000" w:themeColor="text1"/>
        </w:rPr>
        <w:t xml:space="preserve"> a suitable and sufficiently documented health and safety plan based on this Specification, the Act and the Construction Regulations, which shall be applied from the date of commencement of and for the duration of execution of the works. This plan shall, as appendices, include the health and safety plans of all Sub-contractors for which he has to take responsibility in terms of this contract.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shall provide proof of his registration and good standing with the Compensation Fund or with a licensed compensation insurer prior to commencement with the works.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w:t>
      </w:r>
      <w:r w:rsidR="008F5282" w:rsidRPr="00E16749">
        <w:rPr>
          <w:rFonts w:ascii="Arial" w:hAnsi="Arial" w:cs="Arial"/>
          <w:color w:val="000000" w:themeColor="text1"/>
        </w:rPr>
        <w:t>Potential</w:t>
      </w:r>
      <w:r w:rsidRPr="00E16749">
        <w:rPr>
          <w:rFonts w:ascii="Arial" w:hAnsi="Arial" w:cs="Arial"/>
          <w:color w:val="000000" w:themeColor="text1"/>
        </w:rPr>
        <w:t xml:space="preserve"> Principal Contractor shall, in submitting his tender, demonstrate that he has made provision for the cost of compliance with the specified health and </w:t>
      </w:r>
      <w:r w:rsidRPr="00E16749">
        <w:rPr>
          <w:rFonts w:ascii="Arial" w:hAnsi="Arial" w:cs="Arial"/>
          <w:color w:val="000000" w:themeColor="text1"/>
        </w:rPr>
        <w:lastRenderedPageBreak/>
        <w:t>safety requirements, the Act and Construction Regulations.  (Note:  This shall have to be contained in the conditions of tender upon which a tenderer’s offer is based.)</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The Principal Contractor shall consistently demonstrate his competence and the adequacy of his resources to perform the duties imposed on the Principal Contractor in terms of this Specification, the Act and the Construction Regulations.</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shall ensure that a copy of his health and safety plan is available on site and is presented upon request to the </w:t>
      </w:r>
      <w:r w:rsidR="00B2075C" w:rsidRPr="00E16749">
        <w:rPr>
          <w:rFonts w:ascii="Arial" w:hAnsi="Arial" w:cs="Arial"/>
          <w:color w:val="000000" w:themeColor="text1"/>
        </w:rPr>
        <w:t>Client</w:t>
      </w:r>
      <w:r w:rsidRPr="00E16749">
        <w:rPr>
          <w:rFonts w:ascii="Arial" w:hAnsi="Arial" w:cs="Arial"/>
          <w:color w:val="000000" w:themeColor="text1"/>
        </w:rPr>
        <w:t xml:space="preserve">, an Inspector, Employee or Sub-contractor. </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shall ensure that a health and safety file, which shall include all documentation required in terms of the provisions of this Specification, the Act and the Construction Regulations, is opened and kept on site and made available to the </w:t>
      </w:r>
      <w:r w:rsidR="00B2075C" w:rsidRPr="00E16749">
        <w:rPr>
          <w:rFonts w:ascii="Arial" w:hAnsi="Arial" w:cs="Arial"/>
          <w:color w:val="000000" w:themeColor="text1"/>
        </w:rPr>
        <w:t>Client</w:t>
      </w:r>
      <w:r w:rsidRPr="00E16749">
        <w:rPr>
          <w:rFonts w:ascii="Arial" w:hAnsi="Arial" w:cs="Arial"/>
          <w:color w:val="000000" w:themeColor="text1"/>
        </w:rPr>
        <w:t xml:space="preserve"> or Inspector upon request. Upon completion of the works, the Principal Contractor shall hand over a consolidated health and safety file to the </w:t>
      </w:r>
      <w:r w:rsidR="00B2075C" w:rsidRPr="00E16749">
        <w:rPr>
          <w:rFonts w:ascii="Arial" w:hAnsi="Arial" w:cs="Arial"/>
          <w:color w:val="000000" w:themeColor="text1"/>
        </w:rPr>
        <w:t>Client</w:t>
      </w:r>
      <w:r w:rsidRPr="00E16749">
        <w:rPr>
          <w:rFonts w:ascii="Arial" w:hAnsi="Arial" w:cs="Arial"/>
          <w:color w:val="000000" w:themeColor="text1"/>
        </w:rPr>
        <w:t>.</w:t>
      </w:r>
    </w:p>
    <w:p w:rsidR="00107637" w:rsidRPr="00E16749" w:rsidRDefault="00107637" w:rsidP="00F5353F">
      <w:pPr>
        <w:pStyle w:val="BodyText"/>
        <w:spacing w:line="360" w:lineRule="auto"/>
        <w:rPr>
          <w:rFonts w:ascii="Arial" w:hAnsi="Arial" w:cs="Arial"/>
          <w:color w:val="000000" w:themeColor="text1"/>
        </w:rPr>
      </w:pPr>
    </w:p>
    <w:p w:rsidR="00107637" w:rsidRPr="00E16749" w:rsidRDefault="0010763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The Principal Contractor shall, throughout execution of the contract, ensure that all conditions imposed on his Sub-contractors in terms of the Act and the Construction Regulations are complied with as if they were the Principal Contractor.</w:t>
      </w:r>
    </w:p>
    <w:p w:rsidR="006056B7" w:rsidRPr="00E16749" w:rsidRDefault="006056B7" w:rsidP="00F5353F">
      <w:pPr>
        <w:pStyle w:val="BodyText"/>
        <w:spacing w:line="360" w:lineRule="auto"/>
        <w:rPr>
          <w:rFonts w:ascii="Arial" w:hAnsi="Arial" w:cs="Arial"/>
          <w:color w:val="000000" w:themeColor="text1"/>
        </w:rPr>
      </w:pPr>
    </w:p>
    <w:p w:rsidR="006056B7" w:rsidRPr="00E16749" w:rsidRDefault="006056B7" w:rsidP="005E052A">
      <w:pPr>
        <w:pStyle w:val="BodyText"/>
        <w:numPr>
          <w:ilvl w:val="0"/>
          <w:numId w:val="9"/>
        </w:numPr>
        <w:spacing w:line="360" w:lineRule="auto"/>
        <w:rPr>
          <w:rFonts w:ascii="Arial" w:hAnsi="Arial" w:cs="Arial"/>
          <w:color w:val="000000" w:themeColor="text1"/>
        </w:rPr>
      </w:pPr>
      <w:r w:rsidRPr="00E16749">
        <w:rPr>
          <w:rFonts w:ascii="Arial" w:hAnsi="Arial" w:cs="Arial"/>
          <w:color w:val="000000" w:themeColor="text1"/>
        </w:rPr>
        <w:t>The Principal Contractor shall from time to time evaluate the relevance of the Health and Safety Plan and revise the same as required, following which revised plan shall be submitted to the Client and/or his/her Agent for approval.</w:t>
      </w:r>
    </w:p>
    <w:p w:rsidR="00A3746B" w:rsidRPr="00E16749" w:rsidRDefault="00A3746B" w:rsidP="00A3746B">
      <w:pPr>
        <w:pStyle w:val="ListParagraph"/>
        <w:rPr>
          <w:rFonts w:ascii="Arial" w:hAnsi="Arial" w:cs="Arial"/>
          <w:color w:val="000000" w:themeColor="text1"/>
        </w:rPr>
      </w:pPr>
    </w:p>
    <w:p w:rsidR="0044514E" w:rsidRPr="00E16749" w:rsidRDefault="006C4576" w:rsidP="00A3746B">
      <w:pPr>
        <w:pStyle w:val="BodyText"/>
        <w:spacing w:line="360" w:lineRule="auto"/>
        <w:rPr>
          <w:rFonts w:ascii="Arial" w:hAnsi="Arial" w:cs="Arial"/>
          <w:b/>
          <w:color w:val="000000" w:themeColor="text1"/>
        </w:rPr>
      </w:pPr>
      <w:r w:rsidRPr="00E16749">
        <w:rPr>
          <w:rFonts w:ascii="Arial" w:hAnsi="Arial" w:cs="Arial"/>
          <w:b/>
          <w:color w:val="000000" w:themeColor="text1"/>
        </w:rPr>
        <w:t xml:space="preserve">7.3   </w:t>
      </w:r>
      <w:r w:rsidR="0044514E" w:rsidRPr="00E16749">
        <w:rPr>
          <w:rFonts w:ascii="Arial" w:hAnsi="Arial" w:cs="Arial"/>
          <w:b/>
          <w:color w:val="000000" w:themeColor="text1"/>
        </w:rPr>
        <w:t>Contractor</w:t>
      </w:r>
    </w:p>
    <w:p w:rsidR="0044514E" w:rsidRPr="00E16749" w:rsidRDefault="0044514E" w:rsidP="00A3746B">
      <w:pPr>
        <w:pStyle w:val="BodyText"/>
        <w:spacing w:line="360" w:lineRule="auto"/>
        <w:rPr>
          <w:rFonts w:ascii="Arial" w:hAnsi="Arial" w:cs="Arial"/>
          <w:b/>
          <w:color w:val="000000" w:themeColor="text1"/>
        </w:rPr>
      </w:pPr>
    </w:p>
    <w:p w:rsidR="00A3746B" w:rsidRPr="00E16749" w:rsidRDefault="0044514E" w:rsidP="00A3746B">
      <w:pPr>
        <w:pStyle w:val="BodyText"/>
        <w:spacing w:line="360" w:lineRule="auto"/>
        <w:rPr>
          <w:rFonts w:ascii="Arial" w:hAnsi="Arial" w:cs="Arial"/>
          <w:color w:val="000000" w:themeColor="text1"/>
        </w:rPr>
      </w:pPr>
      <w:r w:rsidRPr="00E16749">
        <w:rPr>
          <w:rFonts w:ascii="Arial" w:hAnsi="Arial" w:cs="Arial"/>
          <w:b/>
          <w:color w:val="000000" w:themeColor="text1"/>
        </w:rPr>
        <w:t xml:space="preserve">       </w:t>
      </w:r>
      <w:r w:rsidR="006C4576" w:rsidRPr="00E16749">
        <w:rPr>
          <w:rFonts w:ascii="Arial" w:hAnsi="Arial" w:cs="Arial"/>
          <w:color w:val="000000" w:themeColor="text1"/>
        </w:rPr>
        <w:t xml:space="preserve">The contractor must demonstrate to the Principal Contractor that he has the </w:t>
      </w:r>
    </w:p>
    <w:p w:rsidR="006C4576" w:rsidRPr="00E16749" w:rsidRDefault="006C4576" w:rsidP="00A3746B">
      <w:pPr>
        <w:pStyle w:val="BodyText"/>
        <w:spacing w:line="360" w:lineRule="auto"/>
        <w:rPr>
          <w:rFonts w:ascii="Arial" w:hAnsi="Arial" w:cs="Arial"/>
          <w:color w:val="000000" w:themeColor="text1"/>
        </w:rPr>
      </w:pPr>
      <w:r w:rsidRPr="00E16749">
        <w:rPr>
          <w:rFonts w:ascii="Arial" w:hAnsi="Arial" w:cs="Arial"/>
          <w:color w:val="000000" w:themeColor="text1"/>
        </w:rPr>
        <w:t xml:space="preserve">        Necessary competencies and resources to perform the construction work safely.</w:t>
      </w:r>
    </w:p>
    <w:p w:rsidR="009032DB" w:rsidRPr="00E16749" w:rsidRDefault="009032DB" w:rsidP="00A3746B">
      <w:pPr>
        <w:pStyle w:val="BodyText"/>
        <w:spacing w:line="360" w:lineRule="auto"/>
        <w:rPr>
          <w:rFonts w:ascii="Arial" w:hAnsi="Arial" w:cs="Arial"/>
          <w:color w:val="000000" w:themeColor="text1"/>
        </w:rPr>
      </w:pPr>
    </w:p>
    <w:p w:rsidR="0044514E" w:rsidRPr="00E16749" w:rsidRDefault="0044514E" w:rsidP="00A3746B">
      <w:pPr>
        <w:pStyle w:val="BodyText"/>
        <w:spacing w:line="360" w:lineRule="auto"/>
        <w:rPr>
          <w:rFonts w:ascii="Arial" w:hAnsi="Arial" w:cs="Arial"/>
          <w:color w:val="000000" w:themeColor="text1"/>
        </w:rPr>
      </w:pPr>
    </w:p>
    <w:p w:rsidR="0044514E" w:rsidRPr="00E16749" w:rsidRDefault="0044514E" w:rsidP="00A3746B">
      <w:pPr>
        <w:pStyle w:val="BodyText"/>
        <w:spacing w:line="360" w:lineRule="auto"/>
        <w:rPr>
          <w:rFonts w:ascii="Arial" w:hAnsi="Arial" w:cs="Arial"/>
          <w:color w:val="000000" w:themeColor="text1"/>
        </w:rPr>
      </w:pPr>
    </w:p>
    <w:p w:rsidR="0044514E" w:rsidRPr="00E16749" w:rsidRDefault="0044514E" w:rsidP="00A3746B">
      <w:pPr>
        <w:pStyle w:val="BodyText"/>
        <w:spacing w:line="360" w:lineRule="auto"/>
        <w:rPr>
          <w:rFonts w:ascii="Arial" w:hAnsi="Arial" w:cs="Arial"/>
          <w:color w:val="000000" w:themeColor="text1"/>
        </w:rPr>
      </w:pPr>
    </w:p>
    <w:p w:rsidR="0044514E" w:rsidRPr="00E16749" w:rsidRDefault="0044514E" w:rsidP="00A3746B">
      <w:pPr>
        <w:pStyle w:val="BodyText"/>
        <w:spacing w:line="360" w:lineRule="auto"/>
        <w:rPr>
          <w:rFonts w:ascii="Arial" w:hAnsi="Arial" w:cs="Arial"/>
          <w:color w:val="000000" w:themeColor="text1"/>
        </w:rPr>
      </w:pPr>
    </w:p>
    <w:p w:rsidR="0044514E" w:rsidRPr="00E16749" w:rsidRDefault="009032DB" w:rsidP="00A3746B">
      <w:pPr>
        <w:pStyle w:val="BodyText"/>
        <w:spacing w:line="360" w:lineRule="auto"/>
        <w:rPr>
          <w:rFonts w:ascii="Arial" w:hAnsi="Arial" w:cs="Arial"/>
          <w:b/>
          <w:color w:val="000000" w:themeColor="text1"/>
        </w:rPr>
      </w:pPr>
      <w:r w:rsidRPr="00E16749">
        <w:rPr>
          <w:rFonts w:ascii="Arial" w:hAnsi="Arial" w:cs="Arial"/>
          <w:b/>
          <w:color w:val="000000" w:themeColor="text1"/>
        </w:rPr>
        <w:lastRenderedPageBreak/>
        <w:t>7.4</w:t>
      </w:r>
      <w:r w:rsidR="0044514E" w:rsidRPr="00E16749">
        <w:rPr>
          <w:rFonts w:ascii="Arial" w:hAnsi="Arial" w:cs="Arial"/>
          <w:b/>
          <w:color w:val="000000" w:themeColor="text1"/>
        </w:rPr>
        <w:t xml:space="preserve"> </w:t>
      </w:r>
      <w:r w:rsidR="0044514E" w:rsidRPr="00E16749">
        <w:rPr>
          <w:rFonts w:ascii="Arial" w:hAnsi="Arial" w:cs="Arial"/>
          <w:bCs/>
          <w:color w:val="000000" w:themeColor="text1"/>
        </w:rPr>
        <w:t xml:space="preserve">Responsibilities of </w:t>
      </w:r>
      <w:r w:rsidR="0044514E" w:rsidRPr="00E16749">
        <w:rPr>
          <w:rFonts w:ascii="Arial" w:hAnsi="Arial" w:cs="Arial"/>
          <w:b/>
          <w:color w:val="000000" w:themeColor="text1"/>
        </w:rPr>
        <w:t>Construction Health &amp; Safety Agent (SACPCMP)</w:t>
      </w:r>
    </w:p>
    <w:p w:rsidR="0044514E" w:rsidRPr="00E16749" w:rsidRDefault="0044514E" w:rsidP="00A3746B">
      <w:pPr>
        <w:pStyle w:val="BodyText"/>
        <w:spacing w:line="360" w:lineRule="auto"/>
        <w:rPr>
          <w:rFonts w:ascii="Arial" w:hAnsi="Arial" w:cs="Arial"/>
          <w:b/>
          <w:color w:val="000000" w:themeColor="text1"/>
        </w:rPr>
      </w:pPr>
    </w:p>
    <w:p w:rsidR="009032DB" w:rsidRPr="00E16749" w:rsidRDefault="009032DB" w:rsidP="00A3746B">
      <w:pPr>
        <w:pStyle w:val="BodyText"/>
        <w:spacing w:line="360" w:lineRule="auto"/>
        <w:rPr>
          <w:rFonts w:ascii="Arial" w:hAnsi="Arial" w:cs="Arial"/>
          <w:color w:val="000000" w:themeColor="text1"/>
        </w:rPr>
      </w:pPr>
      <w:r w:rsidRPr="00E16749">
        <w:rPr>
          <w:rFonts w:ascii="Arial" w:hAnsi="Arial" w:cs="Arial"/>
          <w:b/>
          <w:color w:val="000000" w:themeColor="text1"/>
        </w:rPr>
        <w:t xml:space="preserve"> </w:t>
      </w:r>
      <w:r w:rsidRPr="00E16749">
        <w:rPr>
          <w:rFonts w:ascii="Arial" w:hAnsi="Arial" w:cs="Arial"/>
          <w:color w:val="000000" w:themeColor="text1"/>
        </w:rPr>
        <w:t xml:space="preserve">The construction Health &amp; Safety Agent act as a link between the client, Principal </w:t>
      </w:r>
    </w:p>
    <w:p w:rsidR="00FD1D8E" w:rsidRPr="00E16749" w:rsidRDefault="009032DB" w:rsidP="00A3746B">
      <w:pPr>
        <w:pStyle w:val="BodyText"/>
        <w:spacing w:line="360" w:lineRule="auto"/>
        <w:rPr>
          <w:rFonts w:ascii="Arial" w:hAnsi="Arial" w:cs="Arial"/>
          <w:color w:val="000000" w:themeColor="text1"/>
          <w:lang w:val="en-GB"/>
        </w:rPr>
      </w:pPr>
      <w:r w:rsidRPr="00E16749">
        <w:rPr>
          <w:rFonts w:ascii="Arial" w:hAnsi="Arial" w:cs="Arial"/>
          <w:color w:val="000000" w:themeColor="text1"/>
        </w:rPr>
        <w:t xml:space="preserve">      Contractor and the project team members with respect to health &amp; Safety</w:t>
      </w:r>
      <w:r w:rsidR="00FD1D8E" w:rsidRPr="00E16749">
        <w:rPr>
          <w:rFonts w:ascii="Arial" w:hAnsi="Arial" w:cs="Arial"/>
          <w:color w:val="000000" w:themeColor="text1"/>
        </w:rPr>
        <w:t>,</w:t>
      </w:r>
      <w:r w:rsidR="00FD1D8E" w:rsidRPr="00E16749">
        <w:rPr>
          <w:rFonts w:ascii="Arial" w:hAnsi="Arial" w:cs="Arial"/>
          <w:color w:val="000000" w:themeColor="text1"/>
          <w:lang w:val="en-GB"/>
        </w:rPr>
        <w:t xml:space="preserve"> They are</w:t>
      </w:r>
    </w:p>
    <w:p w:rsidR="00FD1D8E" w:rsidRPr="00E16749" w:rsidRDefault="00FD1D8E" w:rsidP="00A3746B">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 xml:space="preserve">      Required to ensure that the client carry out its H&amp;S responsibilities in terms of</w:t>
      </w:r>
    </w:p>
    <w:p w:rsidR="00FD1D8E" w:rsidRPr="00E16749" w:rsidRDefault="00FD1D8E" w:rsidP="00A3746B">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 xml:space="preserve">      Legislation as well as to co-ordinate and ensure good H&amp;S practices are maintained</w:t>
      </w:r>
    </w:p>
    <w:p w:rsidR="00FD1D8E" w:rsidRPr="00E16749" w:rsidRDefault="00FD1D8E" w:rsidP="00A3746B">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 xml:space="preserve">      Throughout the duration of the project. In many cases this role starts from project</w:t>
      </w:r>
    </w:p>
    <w:p w:rsidR="009032DB" w:rsidRPr="00E16749" w:rsidRDefault="00FD1D8E" w:rsidP="00A3746B">
      <w:pPr>
        <w:pStyle w:val="BodyText"/>
        <w:spacing w:line="360" w:lineRule="auto"/>
        <w:rPr>
          <w:rFonts w:ascii="Arial" w:hAnsi="Arial" w:cs="Arial"/>
          <w:color w:val="000000" w:themeColor="text1"/>
          <w:lang w:val="en-GB"/>
        </w:rPr>
      </w:pPr>
      <w:r w:rsidRPr="00E16749">
        <w:rPr>
          <w:rFonts w:ascii="Arial" w:hAnsi="Arial" w:cs="Arial"/>
          <w:color w:val="000000" w:themeColor="text1"/>
          <w:lang w:val="en-GB"/>
        </w:rPr>
        <w:t xml:space="preserve">      Initiation to project close-out.</w:t>
      </w:r>
    </w:p>
    <w:p w:rsidR="00FD1D8E" w:rsidRPr="00E16749" w:rsidRDefault="00FD1D8E" w:rsidP="00B32EAC">
      <w:pPr>
        <w:keepNext/>
        <w:spacing w:before="240" w:after="60"/>
        <w:jc w:val="both"/>
        <w:outlineLvl w:val="2"/>
        <w:rPr>
          <w:rFonts w:ascii="Futura Lt BT" w:hAnsi="Futura Lt BT"/>
          <w:b/>
          <w:color w:val="000000" w:themeColor="text1"/>
          <w:sz w:val="20"/>
          <w:szCs w:val="20"/>
          <w:lang w:val="en-ZA"/>
        </w:rPr>
      </w:pPr>
    </w:p>
    <w:p w:rsidR="00FD1D8E" w:rsidRPr="00E16749" w:rsidRDefault="00FD1D8E" w:rsidP="00FD1D8E">
      <w:pPr>
        <w:keepNext/>
        <w:jc w:val="both"/>
        <w:rPr>
          <w:rFonts w:ascii="Futura Lt BT" w:hAnsi="Futura Lt BT"/>
          <w:b/>
          <w:color w:val="000000" w:themeColor="text1"/>
          <w:sz w:val="20"/>
          <w:szCs w:val="20"/>
        </w:rPr>
      </w:pPr>
    </w:p>
    <w:p w:rsidR="00FD1D8E" w:rsidRPr="00E16749" w:rsidRDefault="00FD1D8E" w:rsidP="00FD1D8E">
      <w:pPr>
        <w:tabs>
          <w:tab w:val="left" w:pos="567"/>
        </w:tabs>
        <w:ind w:left="567" w:hanging="567"/>
        <w:jc w:val="both"/>
        <w:rPr>
          <w:rFonts w:ascii="Arial" w:hAnsi="Arial" w:cs="Arial"/>
          <w:color w:val="000000" w:themeColor="text1"/>
        </w:rPr>
      </w:pPr>
      <w:bookmarkStart w:id="1" w:name="OLE_LINK3"/>
      <w:bookmarkStart w:id="2" w:name="OLE_LINK4"/>
      <w:bookmarkStart w:id="3" w:name="OLE_LINK2"/>
      <w:bookmarkStart w:id="4" w:name="OLE_LINK5"/>
      <w:r w:rsidRPr="00E16749">
        <w:rPr>
          <w:rFonts w:ascii="Arial" w:hAnsi="Arial" w:cs="Arial"/>
          <w:color w:val="000000" w:themeColor="text1"/>
        </w:rPr>
        <w:t>a)</w:t>
      </w:r>
      <w:r w:rsidRPr="00E16749">
        <w:rPr>
          <w:rFonts w:ascii="Futura Lt BT" w:hAnsi="Futura Lt BT"/>
          <w:color w:val="000000" w:themeColor="text1"/>
          <w:sz w:val="20"/>
          <w:szCs w:val="20"/>
        </w:rPr>
        <w:tab/>
      </w:r>
      <w:r w:rsidRPr="00E16749">
        <w:rPr>
          <w:rFonts w:ascii="Arial" w:hAnsi="Arial" w:cs="Arial"/>
          <w:color w:val="000000" w:themeColor="text1"/>
        </w:rPr>
        <w:t xml:space="preserve">H&amp;S </w:t>
      </w:r>
      <w:bookmarkEnd w:id="1"/>
      <w:bookmarkEnd w:id="2"/>
      <w:r w:rsidR="00B32EAC" w:rsidRPr="00E16749">
        <w:rPr>
          <w:rFonts w:ascii="Arial" w:hAnsi="Arial" w:cs="Arial"/>
          <w:color w:val="000000" w:themeColor="text1"/>
        </w:rPr>
        <w:t>competence</w:t>
      </w:r>
      <w:r w:rsidR="00B32EAC" w:rsidRPr="00E16749">
        <w:rPr>
          <w:rFonts w:ascii="Arial" w:hAnsi="Arial" w:cs="Arial"/>
          <w:i/>
          <w:color w:val="000000" w:themeColor="text1"/>
        </w:rPr>
        <w:t>:</w:t>
      </w:r>
      <w:r w:rsidRPr="00E16749">
        <w:rPr>
          <w:rFonts w:ascii="Arial" w:hAnsi="Arial" w:cs="Arial"/>
          <w:color w:val="000000" w:themeColor="text1"/>
        </w:rPr>
        <w:t xml:space="preserve"> </w:t>
      </w:r>
      <w:bookmarkEnd w:id="3"/>
      <w:bookmarkEnd w:id="4"/>
      <w:r w:rsidRPr="00E16749">
        <w:rPr>
          <w:rFonts w:ascii="Arial" w:hAnsi="Arial" w:cs="Arial"/>
          <w:color w:val="000000" w:themeColor="text1"/>
        </w:rPr>
        <w:t>In the event that the client is unable to satisfy the requirements of the Construction Regu</w:t>
      </w:r>
      <w:r w:rsidR="00B32EAC" w:rsidRPr="00E16749">
        <w:rPr>
          <w:rFonts w:ascii="Arial" w:hAnsi="Arial" w:cs="Arial"/>
          <w:color w:val="000000" w:themeColor="text1"/>
        </w:rPr>
        <w:t>lations for whatever reasons, the construction</w:t>
      </w:r>
      <w:r w:rsidRPr="00E16749">
        <w:rPr>
          <w:rFonts w:ascii="Arial" w:hAnsi="Arial" w:cs="Arial"/>
          <w:color w:val="000000" w:themeColor="text1"/>
        </w:rPr>
        <w:t xml:space="preserve"> H&amp;S agent may be appointed to perform these functions on behalf of the clie</w:t>
      </w:r>
      <w:r w:rsidR="00B32EAC" w:rsidRPr="00E16749">
        <w:rPr>
          <w:rFonts w:ascii="Arial" w:hAnsi="Arial" w:cs="Arial"/>
          <w:color w:val="000000" w:themeColor="text1"/>
        </w:rPr>
        <w:t>nt. Given the need to appoint a registered construction</w:t>
      </w:r>
      <w:r w:rsidRPr="00E16749">
        <w:rPr>
          <w:rFonts w:ascii="Arial" w:hAnsi="Arial" w:cs="Arial"/>
          <w:color w:val="000000" w:themeColor="text1"/>
        </w:rPr>
        <w:t xml:space="preserve"> H&amp;S agent that is competent and adequatel</w:t>
      </w:r>
      <w:r w:rsidR="000816CE" w:rsidRPr="00E16749">
        <w:rPr>
          <w:rFonts w:ascii="Arial" w:hAnsi="Arial" w:cs="Arial"/>
          <w:color w:val="000000" w:themeColor="text1"/>
        </w:rPr>
        <w:t>y resourced with respect to H&amp;S matters.</w:t>
      </w:r>
      <w:r w:rsidRPr="00E16749">
        <w:rPr>
          <w:rFonts w:ascii="Arial" w:hAnsi="Arial" w:cs="Arial"/>
          <w:color w:val="000000" w:themeColor="text1"/>
        </w:rPr>
        <w:t xml:space="preserve"> </w:t>
      </w:r>
    </w:p>
    <w:p w:rsidR="00FD1D8E" w:rsidRPr="00E16749" w:rsidRDefault="00FD1D8E" w:rsidP="00FD1D8E">
      <w:pPr>
        <w:tabs>
          <w:tab w:val="left" w:pos="567"/>
        </w:tabs>
        <w:ind w:left="567" w:hanging="567"/>
        <w:jc w:val="both"/>
        <w:rPr>
          <w:rFonts w:ascii="Arial" w:hAnsi="Arial" w:cs="Arial"/>
          <w:color w:val="000000" w:themeColor="text1"/>
        </w:rPr>
      </w:pPr>
    </w:p>
    <w:p w:rsidR="00FD1D8E" w:rsidRPr="00E16749" w:rsidRDefault="00FD1D8E" w:rsidP="00FD1D8E">
      <w:pPr>
        <w:tabs>
          <w:tab w:val="left" w:pos="567"/>
        </w:tabs>
        <w:ind w:left="567" w:hanging="567"/>
        <w:jc w:val="both"/>
        <w:rPr>
          <w:rFonts w:ascii="Arial" w:hAnsi="Arial" w:cs="Arial"/>
          <w:color w:val="000000" w:themeColor="text1"/>
        </w:rPr>
      </w:pPr>
      <w:r w:rsidRPr="00E16749">
        <w:rPr>
          <w:rFonts w:ascii="Arial" w:hAnsi="Arial" w:cs="Arial"/>
          <w:color w:val="000000" w:themeColor="text1"/>
        </w:rPr>
        <w:t>b)</w:t>
      </w:r>
      <w:r w:rsidRPr="00E16749">
        <w:rPr>
          <w:rFonts w:ascii="Arial" w:hAnsi="Arial" w:cs="Arial"/>
          <w:color w:val="000000" w:themeColor="text1"/>
        </w:rPr>
        <w:tab/>
        <w:t>H&amp;S goals</w:t>
      </w:r>
      <w:r w:rsidRPr="00E16749">
        <w:rPr>
          <w:rFonts w:ascii="Arial" w:hAnsi="Arial" w:cs="Arial"/>
          <w:i/>
          <w:color w:val="000000" w:themeColor="text1"/>
        </w:rPr>
        <w:t>:</w:t>
      </w:r>
      <w:r w:rsidRPr="00E16749">
        <w:rPr>
          <w:rFonts w:ascii="Arial" w:hAnsi="Arial" w:cs="Arial"/>
          <w:color w:val="000000" w:themeColor="text1"/>
        </w:rPr>
        <w:t xml:space="preserve"> It is important that</w:t>
      </w:r>
      <w:r w:rsidR="000816CE" w:rsidRPr="00E16749">
        <w:rPr>
          <w:rFonts w:ascii="Arial" w:hAnsi="Arial" w:cs="Arial"/>
          <w:color w:val="000000" w:themeColor="text1"/>
        </w:rPr>
        <w:t xml:space="preserve"> the construction</w:t>
      </w:r>
      <w:r w:rsidRPr="00E16749">
        <w:rPr>
          <w:rFonts w:ascii="Arial" w:hAnsi="Arial" w:cs="Arial"/>
          <w:color w:val="000000" w:themeColor="text1"/>
        </w:rPr>
        <w:t xml:space="preserve"> H&amp;S agents demonstrate clearly to clients how they are going to contribute to the achievement of any client H&amp;S goals and objectives. They should also set their own H&amp;S goals.</w:t>
      </w:r>
    </w:p>
    <w:p w:rsidR="00FD1D8E" w:rsidRPr="00E16749" w:rsidRDefault="00FD1D8E" w:rsidP="00FD1D8E">
      <w:pPr>
        <w:tabs>
          <w:tab w:val="left" w:pos="567"/>
        </w:tabs>
        <w:ind w:left="567" w:hanging="567"/>
        <w:jc w:val="both"/>
        <w:rPr>
          <w:rFonts w:ascii="Arial" w:hAnsi="Arial" w:cs="Arial"/>
          <w:color w:val="000000" w:themeColor="text1"/>
        </w:rPr>
      </w:pPr>
    </w:p>
    <w:p w:rsidR="00FD1D8E" w:rsidRPr="00E16749" w:rsidRDefault="00FD1D8E" w:rsidP="00FD1D8E">
      <w:pPr>
        <w:tabs>
          <w:tab w:val="left" w:pos="567"/>
        </w:tabs>
        <w:ind w:left="567" w:hanging="567"/>
        <w:jc w:val="both"/>
        <w:rPr>
          <w:rFonts w:ascii="Arial" w:hAnsi="Arial" w:cs="Arial"/>
          <w:color w:val="000000" w:themeColor="text1"/>
        </w:rPr>
      </w:pPr>
      <w:r w:rsidRPr="00E16749">
        <w:rPr>
          <w:rFonts w:ascii="Arial" w:hAnsi="Arial" w:cs="Arial"/>
          <w:color w:val="000000" w:themeColor="text1"/>
        </w:rPr>
        <w:t>c)</w:t>
      </w:r>
      <w:r w:rsidRPr="00E16749">
        <w:rPr>
          <w:rFonts w:ascii="Arial" w:hAnsi="Arial" w:cs="Arial"/>
          <w:color w:val="000000" w:themeColor="text1"/>
        </w:rPr>
        <w:tab/>
      </w:r>
      <w:bookmarkStart w:id="5" w:name="OLE_LINK6"/>
      <w:r w:rsidRPr="00E16749">
        <w:rPr>
          <w:rFonts w:ascii="Arial" w:hAnsi="Arial" w:cs="Arial"/>
          <w:color w:val="000000" w:themeColor="text1"/>
        </w:rPr>
        <w:t>H&amp;S responsibilities</w:t>
      </w:r>
      <w:r w:rsidRPr="00E16749">
        <w:rPr>
          <w:rFonts w:ascii="Arial" w:hAnsi="Arial" w:cs="Arial"/>
          <w:i/>
          <w:color w:val="000000" w:themeColor="text1"/>
        </w:rPr>
        <w:t>:</w:t>
      </w:r>
      <w:r w:rsidRPr="00E16749">
        <w:rPr>
          <w:rFonts w:ascii="Arial" w:hAnsi="Arial" w:cs="Arial"/>
          <w:color w:val="000000" w:themeColor="text1"/>
        </w:rPr>
        <w:t xml:space="preserve"> </w:t>
      </w:r>
      <w:bookmarkEnd w:id="5"/>
      <w:r w:rsidRPr="00E16749">
        <w:rPr>
          <w:rFonts w:ascii="Arial" w:hAnsi="Arial" w:cs="Arial"/>
          <w:color w:val="000000" w:themeColor="text1"/>
        </w:rPr>
        <w:t>Prior to accepting the H&amp;S agent appointment from clients, H&amp;S agents need to ensure that they brief clients fully on the client’s  particular responsibilities in terms of the OH&amp;SA of 1993 and Construction Regulations as amended from time to time. In the absence of acceptance by clients of these responsibilities, H&amp;S agents will not be able to adequately meet their own H&amp;S responsibilities and duties.</w:t>
      </w:r>
    </w:p>
    <w:p w:rsidR="00FD1D8E" w:rsidRPr="00E16749" w:rsidRDefault="00FD1D8E" w:rsidP="00FD1D8E">
      <w:pPr>
        <w:tabs>
          <w:tab w:val="left" w:pos="567"/>
        </w:tabs>
        <w:ind w:left="567" w:hanging="567"/>
        <w:jc w:val="both"/>
        <w:rPr>
          <w:rFonts w:ascii="Arial" w:hAnsi="Arial" w:cs="Arial"/>
          <w:color w:val="000000" w:themeColor="text1"/>
        </w:rPr>
      </w:pPr>
    </w:p>
    <w:p w:rsidR="00FD1D8E" w:rsidRPr="00E16749" w:rsidRDefault="00FD1D8E" w:rsidP="000816CE">
      <w:pPr>
        <w:tabs>
          <w:tab w:val="left" w:pos="567"/>
        </w:tabs>
        <w:ind w:left="567" w:hanging="567"/>
        <w:jc w:val="both"/>
        <w:rPr>
          <w:rFonts w:ascii="Arial" w:hAnsi="Arial" w:cs="Arial"/>
          <w:color w:val="000000" w:themeColor="text1"/>
        </w:rPr>
      </w:pPr>
      <w:r w:rsidRPr="00E16749">
        <w:rPr>
          <w:rFonts w:ascii="Arial" w:hAnsi="Arial" w:cs="Arial"/>
          <w:color w:val="000000" w:themeColor="text1"/>
        </w:rPr>
        <w:t>d)</w:t>
      </w:r>
      <w:r w:rsidRPr="00E16749">
        <w:rPr>
          <w:rFonts w:ascii="Arial" w:hAnsi="Arial" w:cs="Arial"/>
          <w:color w:val="000000" w:themeColor="text1"/>
        </w:rPr>
        <w:tab/>
      </w:r>
      <w:r w:rsidR="000816CE" w:rsidRPr="00E16749">
        <w:rPr>
          <w:rFonts w:ascii="Arial" w:hAnsi="Arial" w:cs="Arial"/>
          <w:color w:val="000000" w:themeColor="text1"/>
        </w:rPr>
        <w:t>H&amp;S information: H&amp;S agents must provide the designer or design team with all H&amp;S information to enable them to conduct a design HIRA to identify the significant hazards that need to be included in the H&amp;S specification. This information may be gathered from multiple sources such as, for example, discussion with the client, previous historical use of the site or facility, previous surveys and investigations and past H&amp;S files.</w:t>
      </w:r>
    </w:p>
    <w:p w:rsidR="00FD1D8E" w:rsidRPr="00E16749" w:rsidRDefault="00FD1D8E" w:rsidP="00FD1D8E">
      <w:pPr>
        <w:tabs>
          <w:tab w:val="left" w:pos="567"/>
        </w:tabs>
        <w:ind w:left="567" w:hanging="567"/>
        <w:jc w:val="both"/>
        <w:rPr>
          <w:rFonts w:ascii="Arial" w:hAnsi="Arial" w:cs="Arial"/>
          <w:color w:val="000000" w:themeColor="text1"/>
        </w:rPr>
      </w:pPr>
    </w:p>
    <w:p w:rsidR="00FD1D8E" w:rsidRPr="00E16749" w:rsidRDefault="00FD1D8E" w:rsidP="00FD1D8E">
      <w:pPr>
        <w:tabs>
          <w:tab w:val="left" w:pos="567"/>
        </w:tabs>
        <w:ind w:left="567" w:hanging="567"/>
        <w:jc w:val="both"/>
        <w:rPr>
          <w:rFonts w:ascii="Arial" w:hAnsi="Arial" w:cs="Arial"/>
          <w:color w:val="000000" w:themeColor="text1"/>
        </w:rPr>
      </w:pPr>
      <w:r w:rsidRPr="00E16749">
        <w:rPr>
          <w:rFonts w:ascii="Arial" w:hAnsi="Arial" w:cs="Arial"/>
          <w:color w:val="000000" w:themeColor="text1"/>
        </w:rPr>
        <w:tab/>
      </w:r>
    </w:p>
    <w:p w:rsidR="00EB02B3" w:rsidRPr="00E16749" w:rsidRDefault="00EB02B3"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44514E" w:rsidRPr="00E16749" w:rsidRDefault="0044514E" w:rsidP="00F5353F">
      <w:pPr>
        <w:spacing w:line="360" w:lineRule="auto"/>
        <w:jc w:val="both"/>
        <w:rPr>
          <w:rFonts w:ascii="Arial" w:hAnsi="Arial" w:cs="Arial"/>
          <w:b/>
          <w:bCs/>
          <w:color w:val="000000" w:themeColor="text1"/>
          <w:lang w:val="en-US"/>
        </w:rPr>
      </w:pPr>
    </w:p>
    <w:p w:rsidR="00394602" w:rsidRPr="00E16749" w:rsidRDefault="000C3B80"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lastRenderedPageBreak/>
        <w:t>8</w:t>
      </w:r>
      <w:r w:rsidR="0033762B" w:rsidRPr="00E16749">
        <w:rPr>
          <w:rFonts w:ascii="Arial" w:hAnsi="Arial" w:cs="Arial"/>
          <w:b/>
          <w:bCs/>
          <w:color w:val="000000" w:themeColor="text1"/>
          <w:lang w:val="en-US"/>
        </w:rPr>
        <w:t>.</w:t>
      </w:r>
      <w:r w:rsidR="0033762B" w:rsidRPr="00E16749">
        <w:rPr>
          <w:rFonts w:ascii="Arial" w:hAnsi="Arial" w:cs="Arial"/>
          <w:b/>
          <w:bCs/>
          <w:color w:val="000000" w:themeColor="text1"/>
          <w:lang w:val="en-US"/>
        </w:rPr>
        <w:tab/>
      </w:r>
      <w:r w:rsidR="00394602" w:rsidRPr="00E16749">
        <w:rPr>
          <w:rFonts w:ascii="Arial" w:hAnsi="Arial" w:cs="Arial"/>
          <w:b/>
          <w:bCs/>
          <w:color w:val="000000" w:themeColor="text1"/>
          <w:lang w:val="en-US"/>
        </w:rPr>
        <w:t xml:space="preserve">SCOPE OF WORK </w:t>
      </w:r>
      <w:r w:rsidR="006077C2" w:rsidRPr="00E16749">
        <w:rPr>
          <w:rFonts w:ascii="Arial" w:hAnsi="Arial" w:cs="Arial"/>
          <w:b/>
          <w:bCs/>
          <w:color w:val="000000" w:themeColor="text1"/>
          <w:lang w:val="en-US"/>
        </w:rPr>
        <w:tab/>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These specifications are applicable to the specific scope of work pertaining to the above-mentioned project as detailed in the tender documents, this amongst all includes</w:t>
      </w:r>
      <w:r w:rsidR="004C2563" w:rsidRPr="00E16749">
        <w:rPr>
          <w:rFonts w:ascii="Arial" w:hAnsi="Arial" w:cs="Arial"/>
          <w:color w:val="000000" w:themeColor="text1"/>
        </w:rPr>
        <w:t xml:space="preserve"> for example</w:t>
      </w:r>
      <w:r w:rsidRPr="00E16749">
        <w:rPr>
          <w:rFonts w:ascii="Arial" w:hAnsi="Arial" w:cs="Arial"/>
          <w:color w:val="000000" w:themeColor="text1"/>
        </w:rPr>
        <w:t>:</w:t>
      </w:r>
      <w:r w:rsidR="00B67245" w:rsidRPr="00E16749">
        <w:rPr>
          <w:rFonts w:ascii="Arial" w:hAnsi="Arial" w:cs="Arial"/>
          <w:color w:val="000000" w:themeColor="text1"/>
        </w:rPr>
        <w:t xml:space="preserve">  </w:t>
      </w:r>
    </w:p>
    <w:p w:rsidR="004C2563" w:rsidRPr="00E16749" w:rsidRDefault="004C2563" w:rsidP="00F5353F">
      <w:pPr>
        <w:pStyle w:val="BodyText"/>
        <w:spacing w:line="360" w:lineRule="auto"/>
        <w:rPr>
          <w:rFonts w:ascii="Arial" w:hAnsi="Arial" w:cs="Arial"/>
          <w:color w:val="000000" w:themeColor="text1"/>
        </w:rPr>
      </w:pPr>
    </w:p>
    <w:p w:rsidR="0086059C" w:rsidRPr="00E16749" w:rsidRDefault="00E80284" w:rsidP="005E052A">
      <w:pPr>
        <w:pStyle w:val="BodyText"/>
        <w:numPr>
          <w:ilvl w:val="0"/>
          <w:numId w:val="10"/>
        </w:numPr>
        <w:spacing w:line="360" w:lineRule="auto"/>
        <w:jc w:val="left"/>
        <w:rPr>
          <w:rFonts w:ascii="Arial" w:hAnsi="Arial" w:cs="Arial"/>
          <w:color w:val="000000" w:themeColor="text1"/>
        </w:rPr>
      </w:pPr>
      <w:r w:rsidRPr="00E16749">
        <w:rPr>
          <w:rFonts w:ascii="Arial" w:hAnsi="Arial" w:cs="Arial"/>
          <w:color w:val="000000" w:themeColor="text1"/>
        </w:rPr>
        <w:t xml:space="preserve">Construction, </w:t>
      </w:r>
      <w:r w:rsidR="00D550F3" w:rsidRPr="00E16749">
        <w:rPr>
          <w:rFonts w:ascii="Arial" w:hAnsi="Arial" w:cs="Arial"/>
          <w:color w:val="000000" w:themeColor="text1"/>
        </w:rPr>
        <w:t>erecting</w:t>
      </w:r>
      <w:r w:rsidRPr="00E16749">
        <w:rPr>
          <w:rFonts w:ascii="Arial" w:hAnsi="Arial" w:cs="Arial"/>
          <w:color w:val="000000" w:themeColor="text1"/>
        </w:rPr>
        <w:t>, alteration, renovations</w:t>
      </w:r>
      <w:r w:rsidR="00D830E5" w:rsidRPr="00E16749">
        <w:rPr>
          <w:rFonts w:ascii="Arial" w:hAnsi="Arial" w:cs="Arial"/>
          <w:color w:val="000000" w:themeColor="text1"/>
        </w:rPr>
        <w:t>, refurbishment</w:t>
      </w:r>
      <w:r w:rsidR="006C4576" w:rsidRPr="00E16749">
        <w:rPr>
          <w:rFonts w:ascii="Arial" w:hAnsi="Arial" w:cs="Arial"/>
          <w:color w:val="000000" w:themeColor="text1"/>
        </w:rPr>
        <w:t>,</w:t>
      </w:r>
      <w:r w:rsidRPr="00E16749">
        <w:rPr>
          <w:rFonts w:ascii="Arial" w:hAnsi="Arial" w:cs="Arial"/>
          <w:color w:val="000000" w:themeColor="text1"/>
        </w:rPr>
        <w:t xml:space="preserve"> </w:t>
      </w:r>
      <w:r w:rsidR="00D550F3" w:rsidRPr="00E16749">
        <w:rPr>
          <w:rFonts w:ascii="Arial" w:hAnsi="Arial" w:cs="Arial"/>
          <w:color w:val="000000" w:themeColor="text1"/>
        </w:rPr>
        <w:t>repairs</w:t>
      </w:r>
      <w:r w:rsidRPr="00E16749">
        <w:rPr>
          <w:rFonts w:ascii="Arial" w:hAnsi="Arial" w:cs="Arial"/>
          <w:color w:val="000000" w:themeColor="text1"/>
        </w:rPr>
        <w:t xml:space="preserve">, demolishing or </w:t>
      </w:r>
      <w:r w:rsidR="00D550F3" w:rsidRPr="00E16749">
        <w:rPr>
          <w:rFonts w:ascii="Arial" w:hAnsi="Arial" w:cs="Arial"/>
          <w:color w:val="000000" w:themeColor="text1"/>
        </w:rPr>
        <w:t>dismantling of building and structures</w:t>
      </w:r>
      <w:r w:rsidR="0086059C" w:rsidRPr="00E16749">
        <w:rPr>
          <w:rFonts w:ascii="Arial" w:hAnsi="Arial" w:cs="Arial"/>
          <w:color w:val="000000" w:themeColor="text1"/>
        </w:rPr>
        <w:t>.</w:t>
      </w:r>
      <w:r w:rsidR="0086059C" w:rsidRPr="00E16749">
        <w:rPr>
          <w:rFonts w:ascii="Arial" w:hAnsi="Arial" w:cs="Arial"/>
          <w:color w:val="000000" w:themeColor="text1"/>
        </w:rPr>
        <w:br/>
        <w:t xml:space="preserve">            </w:t>
      </w:r>
    </w:p>
    <w:p w:rsidR="00E80284" w:rsidRPr="00E16749" w:rsidRDefault="004C2563" w:rsidP="005E052A">
      <w:pPr>
        <w:pStyle w:val="BodyText"/>
        <w:numPr>
          <w:ilvl w:val="0"/>
          <w:numId w:val="12"/>
        </w:numPr>
        <w:tabs>
          <w:tab w:val="left" w:pos="900"/>
          <w:tab w:val="left" w:pos="1080"/>
        </w:tabs>
        <w:spacing w:line="360" w:lineRule="auto"/>
        <w:jc w:val="left"/>
        <w:rPr>
          <w:rFonts w:ascii="Arial" w:hAnsi="Arial" w:cs="Arial"/>
          <w:color w:val="000000" w:themeColor="text1"/>
        </w:rPr>
      </w:pPr>
      <w:r w:rsidRPr="00E16749">
        <w:rPr>
          <w:rFonts w:ascii="Arial" w:hAnsi="Arial" w:cs="Arial"/>
          <w:color w:val="000000" w:themeColor="text1"/>
        </w:rPr>
        <w:t xml:space="preserve">Site clearance </w:t>
      </w:r>
    </w:p>
    <w:p w:rsidR="00E80284" w:rsidRPr="00E16749" w:rsidRDefault="0086059C" w:rsidP="005E052A">
      <w:pPr>
        <w:pStyle w:val="BodyText"/>
        <w:numPr>
          <w:ilvl w:val="0"/>
          <w:numId w:val="12"/>
        </w:numPr>
        <w:tabs>
          <w:tab w:val="left" w:pos="900"/>
          <w:tab w:val="left" w:pos="1080"/>
        </w:tabs>
        <w:spacing w:line="360" w:lineRule="auto"/>
        <w:jc w:val="left"/>
        <w:rPr>
          <w:rFonts w:ascii="Arial" w:hAnsi="Arial" w:cs="Arial"/>
          <w:color w:val="000000" w:themeColor="text1"/>
        </w:rPr>
      </w:pPr>
      <w:r w:rsidRPr="00E16749">
        <w:rPr>
          <w:rFonts w:ascii="Arial" w:hAnsi="Arial" w:cs="Arial"/>
          <w:color w:val="000000" w:themeColor="text1"/>
        </w:rPr>
        <w:t xml:space="preserve"> </w:t>
      </w:r>
      <w:r w:rsidR="004C2563" w:rsidRPr="00E16749">
        <w:rPr>
          <w:rFonts w:ascii="Arial" w:hAnsi="Arial" w:cs="Arial"/>
          <w:color w:val="000000" w:themeColor="text1"/>
        </w:rPr>
        <w:t xml:space="preserve">Site hoarding, demarcation and demolition </w:t>
      </w:r>
      <w:r w:rsidR="00E80284" w:rsidRPr="00E16749">
        <w:rPr>
          <w:rFonts w:ascii="Arial" w:hAnsi="Arial" w:cs="Arial"/>
          <w:color w:val="000000" w:themeColor="text1"/>
        </w:rPr>
        <w:t>works</w:t>
      </w:r>
    </w:p>
    <w:p w:rsidR="00E80284" w:rsidRPr="00E16749" w:rsidRDefault="00E80284" w:rsidP="005E052A">
      <w:pPr>
        <w:pStyle w:val="BodyText"/>
        <w:numPr>
          <w:ilvl w:val="0"/>
          <w:numId w:val="12"/>
        </w:numPr>
        <w:tabs>
          <w:tab w:val="left" w:pos="900"/>
          <w:tab w:val="left" w:pos="1080"/>
        </w:tabs>
        <w:spacing w:line="360" w:lineRule="auto"/>
        <w:jc w:val="left"/>
        <w:rPr>
          <w:rFonts w:ascii="Arial" w:hAnsi="Arial" w:cs="Arial"/>
          <w:color w:val="000000" w:themeColor="text1"/>
        </w:rPr>
      </w:pPr>
      <w:r w:rsidRPr="00E16749">
        <w:rPr>
          <w:rFonts w:ascii="Arial" w:hAnsi="Arial" w:cs="Arial"/>
          <w:color w:val="000000" w:themeColor="text1"/>
        </w:rPr>
        <w:t xml:space="preserve"> excavations</w:t>
      </w:r>
      <w:r w:rsidR="004C2563" w:rsidRPr="00E16749">
        <w:rPr>
          <w:rFonts w:ascii="Arial" w:hAnsi="Arial" w:cs="Arial"/>
          <w:color w:val="000000" w:themeColor="text1"/>
        </w:rPr>
        <w:t>, filling, compaction, evening surfac</w:t>
      </w:r>
      <w:r w:rsidRPr="00E16749">
        <w:rPr>
          <w:rFonts w:ascii="Arial" w:hAnsi="Arial" w:cs="Arial"/>
          <w:color w:val="000000" w:themeColor="text1"/>
        </w:rPr>
        <w:t>e</w:t>
      </w:r>
    </w:p>
    <w:p w:rsidR="004C2563" w:rsidRPr="00E16749" w:rsidRDefault="00E80284" w:rsidP="005E052A">
      <w:pPr>
        <w:pStyle w:val="BodyText"/>
        <w:numPr>
          <w:ilvl w:val="0"/>
          <w:numId w:val="12"/>
        </w:numPr>
        <w:tabs>
          <w:tab w:val="left" w:pos="900"/>
          <w:tab w:val="left" w:pos="1080"/>
        </w:tabs>
        <w:spacing w:line="360" w:lineRule="auto"/>
        <w:jc w:val="left"/>
        <w:rPr>
          <w:rFonts w:ascii="Arial" w:hAnsi="Arial" w:cs="Arial"/>
          <w:color w:val="000000" w:themeColor="text1"/>
        </w:rPr>
      </w:pPr>
      <w:r w:rsidRPr="00E16749">
        <w:rPr>
          <w:rFonts w:ascii="Arial" w:hAnsi="Arial" w:cs="Arial"/>
          <w:color w:val="000000" w:themeColor="text1"/>
        </w:rPr>
        <w:t>Piling</w:t>
      </w:r>
      <w:r w:rsidR="004C2563" w:rsidRPr="00E16749">
        <w:rPr>
          <w:rFonts w:ascii="Arial" w:hAnsi="Arial" w:cs="Arial"/>
          <w:color w:val="000000" w:themeColor="text1"/>
        </w:rPr>
        <w:t xml:space="preserve"> (by drilling, excavating</w:t>
      </w:r>
      <w:r w:rsidRPr="00E16749">
        <w:rPr>
          <w:rFonts w:ascii="Arial" w:hAnsi="Arial" w:cs="Arial"/>
          <w:color w:val="000000" w:themeColor="text1"/>
        </w:rPr>
        <w:t>,)</w:t>
      </w:r>
    </w:p>
    <w:p w:rsidR="00E80284" w:rsidRPr="00E16749" w:rsidRDefault="00E80284" w:rsidP="005E052A">
      <w:pPr>
        <w:pStyle w:val="BodyText"/>
        <w:numPr>
          <w:ilvl w:val="0"/>
          <w:numId w:val="12"/>
        </w:numPr>
        <w:tabs>
          <w:tab w:val="left" w:pos="900"/>
          <w:tab w:val="left" w:pos="1080"/>
        </w:tabs>
        <w:spacing w:line="360" w:lineRule="auto"/>
        <w:jc w:val="left"/>
        <w:rPr>
          <w:rFonts w:ascii="Arial" w:hAnsi="Arial" w:cs="Arial"/>
          <w:color w:val="000000" w:themeColor="text1"/>
        </w:rPr>
      </w:pPr>
      <w:r w:rsidRPr="00E16749">
        <w:rPr>
          <w:rFonts w:ascii="Arial" w:hAnsi="Arial" w:cs="Arial"/>
          <w:color w:val="000000" w:themeColor="text1"/>
        </w:rPr>
        <w:t>Temporal works</w:t>
      </w:r>
    </w:p>
    <w:p w:rsidR="004C2563" w:rsidRPr="00E16749" w:rsidRDefault="004C2563" w:rsidP="00F5353F">
      <w:pPr>
        <w:pStyle w:val="BodyText"/>
        <w:spacing w:line="360" w:lineRule="auto"/>
        <w:rPr>
          <w:rFonts w:ascii="Arial" w:hAnsi="Arial" w:cs="Arial"/>
          <w:color w:val="000000" w:themeColor="text1"/>
        </w:rPr>
      </w:pPr>
    </w:p>
    <w:p w:rsidR="00D550F3" w:rsidRPr="00E16749" w:rsidRDefault="00D550F3" w:rsidP="005E052A">
      <w:pPr>
        <w:pStyle w:val="BodyText"/>
        <w:numPr>
          <w:ilvl w:val="0"/>
          <w:numId w:val="10"/>
        </w:numPr>
        <w:spacing w:line="360" w:lineRule="auto"/>
        <w:rPr>
          <w:rFonts w:ascii="Arial" w:hAnsi="Arial" w:cs="Arial"/>
          <w:bCs/>
          <w:color w:val="000000" w:themeColor="text1"/>
        </w:rPr>
      </w:pPr>
      <w:r w:rsidRPr="00E16749">
        <w:rPr>
          <w:rFonts w:ascii="Arial" w:hAnsi="Arial" w:cs="Arial"/>
          <w:bCs/>
          <w:color w:val="000000" w:themeColor="text1"/>
          <w:lang w:val="en-GB"/>
        </w:rPr>
        <w:t xml:space="preserve">Construction, erecting, alteration, </w:t>
      </w:r>
      <w:r w:rsidR="00797183" w:rsidRPr="00E16749">
        <w:rPr>
          <w:rFonts w:ascii="Arial" w:hAnsi="Arial" w:cs="Arial"/>
          <w:bCs/>
          <w:color w:val="000000" w:themeColor="text1"/>
          <w:lang w:val="en-GB"/>
        </w:rPr>
        <w:t>renovations, refurbishment</w:t>
      </w:r>
      <w:r w:rsidR="00D830E5" w:rsidRPr="00E16749">
        <w:rPr>
          <w:rFonts w:ascii="Arial" w:hAnsi="Arial" w:cs="Arial"/>
          <w:bCs/>
          <w:color w:val="000000" w:themeColor="text1"/>
          <w:lang w:val="en-GB"/>
        </w:rPr>
        <w:t>,</w:t>
      </w:r>
      <w:r w:rsidRPr="00E16749">
        <w:rPr>
          <w:rFonts w:ascii="Arial" w:hAnsi="Arial" w:cs="Arial"/>
          <w:bCs/>
          <w:color w:val="000000" w:themeColor="text1"/>
          <w:lang w:val="en-GB"/>
        </w:rPr>
        <w:t xml:space="preserve"> repairs, demolishing or dismantling of any bridge, dam, canal, road, railway, runaway, sewer, or water reticulation system  or any civil engineering structure or type of work</w:t>
      </w:r>
    </w:p>
    <w:p w:rsidR="000816CE" w:rsidRPr="00E16749" w:rsidRDefault="000816CE" w:rsidP="00D322E0">
      <w:pPr>
        <w:pStyle w:val="BodyText"/>
        <w:spacing w:line="360" w:lineRule="auto"/>
        <w:rPr>
          <w:rFonts w:ascii="Arial" w:hAnsi="Arial" w:cs="Arial"/>
          <w:bCs/>
          <w:color w:val="000000" w:themeColor="text1"/>
        </w:rPr>
      </w:pPr>
    </w:p>
    <w:p w:rsidR="00394602" w:rsidRPr="00E16749" w:rsidRDefault="0086059C" w:rsidP="005E052A">
      <w:pPr>
        <w:pStyle w:val="BodyText"/>
        <w:numPr>
          <w:ilvl w:val="0"/>
          <w:numId w:val="10"/>
        </w:numPr>
        <w:spacing w:line="360" w:lineRule="auto"/>
        <w:rPr>
          <w:rFonts w:ascii="Arial" w:hAnsi="Arial" w:cs="Arial"/>
          <w:bCs/>
          <w:color w:val="000000" w:themeColor="text1"/>
        </w:rPr>
      </w:pPr>
      <w:r w:rsidRPr="00E16749">
        <w:rPr>
          <w:rFonts w:ascii="Arial" w:hAnsi="Arial" w:cs="Arial"/>
          <w:bCs/>
          <w:color w:val="000000" w:themeColor="text1"/>
        </w:rPr>
        <w:t xml:space="preserve">Construction of </w:t>
      </w:r>
      <w:r w:rsidR="003C1EA6" w:rsidRPr="00E16749">
        <w:rPr>
          <w:rFonts w:ascii="Arial" w:hAnsi="Arial" w:cs="Arial"/>
          <w:bCs/>
          <w:color w:val="000000" w:themeColor="text1"/>
        </w:rPr>
        <w:t xml:space="preserve">a </w:t>
      </w:r>
      <w:r w:rsidRPr="00E16749">
        <w:rPr>
          <w:rFonts w:ascii="Arial" w:hAnsi="Arial" w:cs="Arial"/>
          <w:bCs/>
          <w:color w:val="000000" w:themeColor="text1"/>
        </w:rPr>
        <w:t xml:space="preserve">new </w:t>
      </w:r>
      <w:r w:rsidR="00E80284" w:rsidRPr="00E16749">
        <w:rPr>
          <w:rFonts w:ascii="Arial" w:hAnsi="Arial" w:cs="Arial"/>
          <w:bCs/>
          <w:color w:val="000000" w:themeColor="text1"/>
        </w:rPr>
        <w:t>two</w:t>
      </w:r>
      <w:r w:rsidR="003C1EA6" w:rsidRPr="00E16749">
        <w:rPr>
          <w:rFonts w:ascii="Arial" w:hAnsi="Arial" w:cs="Arial"/>
          <w:bCs/>
          <w:color w:val="000000" w:themeColor="text1"/>
        </w:rPr>
        <w:t xml:space="preserve"> storied Administration building.</w:t>
      </w:r>
    </w:p>
    <w:p w:rsidR="003C1EA6" w:rsidRPr="00E16749" w:rsidRDefault="003C1EA6" w:rsidP="00F5353F">
      <w:pPr>
        <w:pStyle w:val="BodyText"/>
        <w:spacing w:line="360" w:lineRule="auto"/>
        <w:rPr>
          <w:rFonts w:ascii="Arial" w:hAnsi="Arial" w:cs="Arial"/>
          <w:bCs/>
          <w:color w:val="000000" w:themeColor="text1"/>
        </w:rPr>
      </w:pPr>
    </w:p>
    <w:p w:rsidR="003C1EA6" w:rsidRPr="00E16749" w:rsidRDefault="003C1EA6" w:rsidP="005E052A">
      <w:pPr>
        <w:pStyle w:val="BodyText"/>
        <w:numPr>
          <w:ilvl w:val="0"/>
          <w:numId w:val="2"/>
        </w:numPr>
        <w:spacing w:line="360" w:lineRule="auto"/>
        <w:rPr>
          <w:rFonts w:ascii="Arial" w:hAnsi="Arial" w:cs="Arial"/>
          <w:bCs/>
          <w:color w:val="000000" w:themeColor="text1"/>
        </w:rPr>
      </w:pPr>
      <w:r w:rsidRPr="00E16749">
        <w:rPr>
          <w:rFonts w:ascii="Arial" w:hAnsi="Arial" w:cs="Arial"/>
          <w:bCs/>
          <w:color w:val="000000" w:themeColor="text1"/>
        </w:rPr>
        <w:t>Preparation of site by leveling, compaction etc.</w:t>
      </w:r>
    </w:p>
    <w:p w:rsidR="003C1EA6" w:rsidRPr="00E16749" w:rsidRDefault="003C1EA6" w:rsidP="005E052A">
      <w:pPr>
        <w:pStyle w:val="BodyText"/>
        <w:numPr>
          <w:ilvl w:val="0"/>
          <w:numId w:val="2"/>
        </w:numPr>
        <w:spacing w:line="360" w:lineRule="auto"/>
        <w:rPr>
          <w:rFonts w:ascii="Arial" w:hAnsi="Arial" w:cs="Arial"/>
          <w:bCs/>
          <w:color w:val="000000" w:themeColor="text1"/>
        </w:rPr>
      </w:pPr>
      <w:r w:rsidRPr="00E16749">
        <w:rPr>
          <w:rFonts w:ascii="Arial" w:hAnsi="Arial" w:cs="Arial"/>
          <w:bCs/>
          <w:color w:val="000000" w:themeColor="text1"/>
        </w:rPr>
        <w:t>Excavations for parking areas/services</w:t>
      </w:r>
    </w:p>
    <w:p w:rsidR="00394602" w:rsidRPr="00E16749" w:rsidRDefault="00394602" w:rsidP="00F5353F">
      <w:pPr>
        <w:pStyle w:val="BodyText"/>
        <w:spacing w:line="360" w:lineRule="auto"/>
        <w:rPr>
          <w:rFonts w:ascii="Arial" w:hAnsi="Arial" w:cs="Arial"/>
          <w:color w:val="000000" w:themeColor="text1"/>
        </w:rPr>
      </w:pPr>
    </w:p>
    <w:p w:rsidR="005D3086" w:rsidRPr="00E16749" w:rsidRDefault="00B44C28" w:rsidP="00F5353F">
      <w:pPr>
        <w:pStyle w:val="BodyText"/>
        <w:spacing w:line="360" w:lineRule="auto"/>
        <w:rPr>
          <w:rFonts w:ascii="Arial" w:hAnsi="Arial" w:cs="Arial"/>
          <w:b/>
          <w:color w:val="000000" w:themeColor="text1"/>
        </w:rPr>
      </w:pPr>
      <w:r w:rsidRPr="00E16749">
        <w:rPr>
          <w:rFonts w:ascii="Arial" w:hAnsi="Arial" w:cs="Arial"/>
          <w:b/>
          <w:color w:val="000000" w:themeColor="text1"/>
        </w:rPr>
        <w:t>9.  PREPARING A HEALTH &amp; SAFETY PLAN</w:t>
      </w:r>
    </w:p>
    <w:p w:rsidR="00B44C28" w:rsidRPr="00E16749" w:rsidRDefault="00B44C28" w:rsidP="00F5353F">
      <w:pPr>
        <w:pStyle w:val="BodyText"/>
        <w:spacing w:line="360" w:lineRule="auto"/>
        <w:rPr>
          <w:rFonts w:ascii="Arial" w:hAnsi="Arial" w:cs="Arial"/>
          <w:b/>
          <w:color w:val="000000" w:themeColor="text1"/>
        </w:rPr>
      </w:pPr>
      <w:r w:rsidRPr="00E16749">
        <w:rPr>
          <w:rFonts w:ascii="Arial" w:hAnsi="Arial" w:cs="Arial"/>
          <w:b/>
          <w:color w:val="000000" w:themeColor="text1"/>
        </w:rPr>
        <w:t xml:space="preserve">   </w:t>
      </w:r>
    </w:p>
    <w:p w:rsidR="00FC17FE" w:rsidRPr="00E16749" w:rsidRDefault="00FC17FE" w:rsidP="008521AB">
      <w:pPr>
        <w:pStyle w:val="ListParagraph"/>
        <w:numPr>
          <w:ilvl w:val="0"/>
          <w:numId w:val="31"/>
        </w:numPr>
        <w:rPr>
          <w:rFonts w:ascii="Arial" w:hAnsi="Arial" w:cs="Arial"/>
          <w:color w:val="000000" w:themeColor="text1"/>
        </w:rPr>
      </w:pPr>
      <w:r w:rsidRPr="00E16749">
        <w:rPr>
          <w:rFonts w:ascii="Arial" w:hAnsi="Arial" w:cs="Arial"/>
          <w:color w:val="000000" w:themeColor="text1"/>
        </w:rPr>
        <w:t>The level of detail required for a H&amp;S plan will depend on how complex the workplace is (in particular, the number of contractors at the workplace at any one time) and the risks involved in the work. The plan must be easily accessible in a construction site and it must be clearly understood by management, supervisors &amp; workers on construction site.</w:t>
      </w:r>
    </w:p>
    <w:p w:rsidR="00FC17FE" w:rsidRPr="00E16749" w:rsidRDefault="00FC17FE" w:rsidP="00FC17FE">
      <w:pPr>
        <w:rPr>
          <w:rFonts w:ascii="Arial" w:hAnsi="Arial" w:cs="Arial"/>
          <w:color w:val="000000" w:themeColor="text1"/>
        </w:rPr>
      </w:pPr>
    </w:p>
    <w:p w:rsidR="00FC17FE" w:rsidRPr="00E16749" w:rsidRDefault="00FC17FE" w:rsidP="008521AB">
      <w:pPr>
        <w:pStyle w:val="ListParagraph"/>
        <w:numPr>
          <w:ilvl w:val="0"/>
          <w:numId w:val="31"/>
        </w:numPr>
        <w:rPr>
          <w:rFonts w:ascii="Arial" w:hAnsi="Arial" w:cs="Arial"/>
          <w:color w:val="000000" w:themeColor="text1"/>
        </w:rPr>
      </w:pPr>
      <w:r w:rsidRPr="00E16749">
        <w:rPr>
          <w:rFonts w:ascii="Arial" w:hAnsi="Arial" w:cs="Arial"/>
          <w:color w:val="000000" w:themeColor="text1"/>
        </w:rPr>
        <w:t>The plan must be implemented, maintained and kept up to date during the construction of the project.</w:t>
      </w:r>
    </w:p>
    <w:p w:rsidR="00FC17FE" w:rsidRPr="00E16749" w:rsidRDefault="00FC17FE" w:rsidP="00FC17FE">
      <w:pPr>
        <w:pStyle w:val="ListParagraph"/>
        <w:rPr>
          <w:rFonts w:ascii="Arial" w:hAnsi="Arial" w:cs="Arial"/>
          <w:color w:val="000000" w:themeColor="text1"/>
        </w:rPr>
      </w:pPr>
    </w:p>
    <w:p w:rsidR="00FC17FE" w:rsidRPr="00E16749" w:rsidRDefault="00FC17FE" w:rsidP="008521AB">
      <w:pPr>
        <w:pStyle w:val="ListParagraph"/>
        <w:numPr>
          <w:ilvl w:val="0"/>
          <w:numId w:val="31"/>
        </w:numPr>
        <w:rPr>
          <w:rFonts w:ascii="Arial" w:hAnsi="Arial" w:cs="Arial"/>
          <w:color w:val="000000" w:themeColor="text1"/>
        </w:rPr>
      </w:pPr>
      <w:r w:rsidRPr="00E16749">
        <w:rPr>
          <w:rFonts w:ascii="Arial" w:hAnsi="Arial" w:cs="Arial"/>
          <w:color w:val="000000" w:themeColor="text1"/>
        </w:rPr>
        <w:t>The principal contractor should prepare a H&amp;S plan that includes</w:t>
      </w:r>
    </w:p>
    <w:p w:rsidR="00FC17FE" w:rsidRPr="00E16749" w:rsidRDefault="00FC17FE" w:rsidP="00FC17FE">
      <w:pPr>
        <w:rPr>
          <w:rFonts w:ascii="Arial" w:hAnsi="Arial" w:cs="Arial"/>
          <w:color w:val="000000" w:themeColor="text1"/>
        </w:rPr>
      </w:pPr>
    </w:p>
    <w:p w:rsidR="00FC17FE" w:rsidRPr="00E16749" w:rsidRDefault="00FC17FE" w:rsidP="008521AB">
      <w:pPr>
        <w:pStyle w:val="ListParagraph"/>
        <w:numPr>
          <w:ilvl w:val="0"/>
          <w:numId w:val="32"/>
        </w:numPr>
        <w:jc w:val="both"/>
        <w:rPr>
          <w:rFonts w:ascii="Arial" w:hAnsi="Arial" w:cs="Arial"/>
          <w:color w:val="000000" w:themeColor="text1"/>
        </w:rPr>
      </w:pPr>
      <w:r w:rsidRPr="00E16749">
        <w:rPr>
          <w:rFonts w:ascii="Arial" w:hAnsi="Arial" w:cs="Arial"/>
          <w:color w:val="000000" w:themeColor="text1"/>
        </w:rPr>
        <w:t>project information;</w:t>
      </w:r>
    </w:p>
    <w:p w:rsidR="00FC17FE" w:rsidRPr="00E16749" w:rsidRDefault="00FC17FE" w:rsidP="008521AB">
      <w:pPr>
        <w:pStyle w:val="ListParagraph"/>
        <w:numPr>
          <w:ilvl w:val="0"/>
          <w:numId w:val="32"/>
        </w:numPr>
        <w:jc w:val="both"/>
        <w:rPr>
          <w:rFonts w:ascii="Arial" w:hAnsi="Arial" w:cs="Arial"/>
          <w:color w:val="000000" w:themeColor="text1"/>
        </w:rPr>
      </w:pPr>
      <w:r w:rsidRPr="00E16749">
        <w:rPr>
          <w:rFonts w:ascii="Arial" w:hAnsi="Arial" w:cs="Arial"/>
          <w:color w:val="000000" w:themeColor="text1"/>
        </w:rPr>
        <w:lastRenderedPageBreak/>
        <w:t>client requirements for H&amp;S management on the project;</w:t>
      </w:r>
    </w:p>
    <w:p w:rsidR="00FC17FE" w:rsidRPr="00E16749" w:rsidRDefault="00FC17FE" w:rsidP="00FC17FE">
      <w:pPr>
        <w:ind w:left="567"/>
        <w:jc w:val="both"/>
        <w:rPr>
          <w:rFonts w:ascii="Arial" w:hAnsi="Arial" w:cs="Arial"/>
          <w:color w:val="000000" w:themeColor="text1"/>
        </w:rPr>
      </w:pPr>
      <w:r w:rsidRPr="00E16749">
        <w:rPr>
          <w:rFonts w:ascii="Arial" w:hAnsi="Arial" w:cs="Arial"/>
          <w:color w:val="000000" w:themeColor="text1"/>
        </w:rPr>
        <w:t xml:space="preserve">          </w:t>
      </w:r>
      <w:r w:rsidR="000F27C7" w:rsidRPr="00E16749">
        <w:rPr>
          <w:rFonts w:ascii="Arial" w:hAnsi="Arial" w:cs="Arial"/>
          <w:color w:val="000000" w:themeColor="text1"/>
        </w:rPr>
        <w:t>Environmental</w:t>
      </w:r>
      <w:r w:rsidRPr="00E16749">
        <w:rPr>
          <w:rFonts w:ascii="Arial" w:hAnsi="Arial" w:cs="Arial"/>
          <w:color w:val="000000" w:themeColor="text1"/>
        </w:rPr>
        <w:t xml:space="preserve"> restrictions and existing on-site risks arrangements, imposed</w:t>
      </w:r>
    </w:p>
    <w:p w:rsidR="000F27C7" w:rsidRPr="00E16749" w:rsidRDefault="00FC17FE" w:rsidP="00FC17FE">
      <w:pPr>
        <w:ind w:left="567"/>
        <w:jc w:val="both"/>
        <w:rPr>
          <w:rFonts w:ascii="Arial" w:hAnsi="Arial" w:cs="Arial"/>
          <w:color w:val="000000" w:themeColor="text1"/>
        </w:rPr>
      </w:pPr>
      <w:r w:rsidRPr="00E16749">
        <w:rPr>
          <w:rFonts w:ascii="Arial" w:hAnsi="Arial" w:cs="Arial"/>
          <w:color w:val="000000" w:themeColor="text1"/>
        </w:rPr>
        <w:t xml:space="preserve">        </w:t>
      </w:r>
      <w:r w:rsidR="000F27C7" w:rsidRPr="00E16749">
        <w:rPr>
          <w:rFonts w:ascii="Arial" w:hAnsi="Arial" w:cs="Arial"/>
          <w:color w:val="000000" w:themeColor="text1"/>
        </w:rPr>
        <w:t xml:space="preserve"> </w:t>
      </w:r>
      <w:r w:rsidRPr="00E16749">
        <w:rPr>
          <w:rFonts w:ascii="Arial" w:hAnsi="Arial" w:cs="Arial"/>
          <w:color w:val="000000" w:themeColor="text1"/>
        </w:rPr>
        <w:t xml:space="preserve"> by others or developed by the principal contractor, to control significant site</w:t>
      </w:r>
    </w:p>
    <w:p w:rsidR="00FC17FE" w:rsidRPr="00E16749" w:rsidRDefault="000F27C7" w:rsidP="00FC17FE">
      <w:pPr>
        <w:ind w:left="567"/>
        <w:jc w:val="both"/>
        <w:rPr>
          <w:rFonts w:ascii="Arial" w:hAnsi="Arial" w:cs="Arial"/>
          <w:color w:val="000000" w:themeColor="text1"/>
        </w:rPr>
      </w:pPr>
      <w:r w:rsidRPr="00E16749">
        <w:rPr>
          <w:rFonts w:ascii="Arial" w:hAnsi="Arial" w:cs="Arial"/>
          <w:color w:val="000000" w:themeColor="text1"/>
        </w:rPr>
        <w:t xml:space="preserve">         </w:t>
      </w:r>
      <w:r w:rsidR="00FC17FE" w:rsidRPr="00E16749">
        <w:rPr>
          <w:rFonts w:ascii="Arial" w:hAnsi="Arial" w:cs="Arial"/>
          <w:color w:val="000000" w:themeColor="text1"/>
        </w:rPr>
        <w:t xml:space="preserve"> H&amp;S risks; </w:t>
      </w:r>
      <w:r w:rsidRPr="00E16749">
        <w:rPr>
          <w:rFonts w:ascii="Arial" w:hAnsi="Arial" w:cs="Arial"/>
          <w:color w:val="000000" w:themeColor="text1"/>
        </w:rPr>
        <w:t>H&amp;S file &amp; project H&amp;S review.</w:t>
      </w:r>
    </w:p>
    <w:p w:rsidR="000F27C7" w:rsidRPr="00E16749" w:rsidRDefault="000F27C7" w:rsidP="00FC17FE">
      <w:pPr>
        <w:ind w:left="567"/>
        <w:jc w:val="both"/>
        <w:rPr>
          <w:rFonts w:ascii="Arial" w:hAnsi="Arial" w:cs="Arial"/>
          <w:color w:val="000000" w:themeColor="text1"/>
        </w:rPr>
      </w:pPr>
    </w:p>
    <w:p w:rsidR="00FC17FE" w:rsidRPr="00E16749" w:rsidRDefault="00FC17FE" w:rsidP="008521AB">
      <w:pPr>
        <w:pStyle w:val="ListParagraph"/>
        <w:numPr>
          <w:ilvl w:val="0"/>
          <w:numId w:val="31"/>
        </w:numPr>
        <w:rPr>
          <w:rFonts w:ascii="Arial" w:hAnsi="Arial" w:cs="Arial"/>
          <w:color w:val="000000" w:themeColor="text1"/>
        </w:rPr>
      </w:pPr>
      <w:r w:rsidRPr="00E16749">
        <w:rPr>
          <w:rFonts w:ascii="Arial" w:hAnsi="Arial" w:cs="Arial"/>
          <w:color w:val="000000" w:themeColor="text1"/>
        </w:rPr>
        <w:t>The H&amp;S plan should include the following information:</w:t>
      </w:r>
    </w:p>
    <w:p w:rsidR="00FC17FE" w:rsidRPr="00E16749" w:rsidRDefault="00FC17FE" w:rsidP="00FC17FE">
      <w:pPr>
        <w:rPr>
          <w:rFonts w:ascii="Arial" w:hAnsi="Arial" w:cs="Arial"/>
          <w:color w:val="000000" w:themeColor="text1"/>
        </w:rPr>
      </w:pPr>
    </w:p>
    <w:p w:rsidR="00FC17FE" w:rsidRPr="00E16749" w:rsidRDefault="00FC17FE" w:rsidP="008521AB">
      <w:pPr>
        <w:pStyle w:val="ListParagraph"/>
        <w:numPr>
          <w:ilvl w:val="0"/>
          <w:numId w:val="33"/>
        </w:numPr>
        <w:jc w:val="both"/>
        <w:rPr>
          <w:rFonts w:ascii="Arial" w:hAnsi="Arial" w:cs="Arial"/>
          <w:color w:val="000000" w:themeColor="text1"/>
        </w:rPr>
      </w:pPr>
      <w:r w:rsidRPr="00E16749">
        <w:rPr>
          <w:rFonts w:ascii="Arial" w:hAnsi="Arial" w:cs="Arial"/>
          <w:color w:val="000000" w:themeColor="text1"/>
        </w:rPr>
        <w:t>details of the client, that is the person commissioning the construction work, for example their name, representative and contact details;</w:t>
      </w:r>
      <w:r w:rsidR="000F27C7" w:rsidRPr="00E16749">
        <w:rPr>
          <w:rFonts w:ascii="Arial" w:hAnsi="Arial" w:cs="Arial"/>
          <w:color w:val="000000" w:themeColor="text1"/>
        </w:rPr>
        <w:t xml:space="preserve"> </w:t>
      </w:r>
    </w:p>
    <w:p w:rsidR="00FC17FE" w:rsidRPr="00E16749" w:rsidRDefault="000F27C7" w:rsidP="000F27C7">
      <w:pPr>
        <w:ind w:left="567"/>
        <w:jc w:val="both"/>
        <w:rPr>
          <w:rFonts w:ascii="Arial" w:hAnsi="Arial" w:cs="Arial"/>
          <w:color w:val="000000" w:themeColor="text1"/>
        </w:rPr>
      </w:pPr>
      <w:r w:rsidRPr="00E16749">
        <w:rPr>
          <w:rFonts w:ascii="Arial" w:hAnsi="Arial" w:cs="Arial"/>
          <w:color w:val="000000" w:themeColor="text1"/>
        </w:rPr>
        <w:t xml:space="preserve">          </w:t>
      </w:r>
      <w:r w:rsidR="00FC17FE" w:rsidRPr="00E16749">
        <w:rPr>
          <w:rFonts w:ascii="Arial" w:hAnsi="Arial" w:cs="Arial"/>
          <w:color w:val="000000" w:themeColor="text1"/>
        </w:rPr>
        <w:t>details of the principal contractor;</w:t>
      </w:r>
    </w:p>
    <w:p w:rsidR="00FC17FE" w:rsidRPr="00E16749" w:rsidRDefault="00FC17FE" w:rsidP="008521AB">
      <w:pPr>
        <w:pStyle w:val="ListParagraph"/>
        <w:numPr>
          <w:ilvl w:val="0"/>
          <w:numId w:val="33"/>
        </w:numPr>
        <w:jc w:val="both"/>
        <w:rPr>
          <w:rFonts w:ascii="Arial" w:hAnsi="Arial" w:cs="Arial"/>
          <w:color w:val="000000" w:themeColor="text1"/>
        </w:rPr>
      </w:pPr>
      <w:r w:rsidRPr="00E16749">
        <w:rPr>
          <w:rFonts w:ascii="Arial" w:hAnsi="Arial" w:cs="Arial"/>
          <w:color w:val="000000" w:themeColor="text1"/>
        </w:rPr>
        <w:t>details of the construction project, for example address of the workplace, anticipated start and end date and a brief description of the type of construction work that the H&amp;S plan will cover;</w:t>
      </w:r>
    </w:p>
    <w:p w:rsidR="00FC17FE" w:rsidRPr="00E16749" w:rsidRDefault="00FC17FE" w:rsidP="008521AB">
      <w:pPr>
        <w:pStyle w:val="ListParagraph"/>
        <w:numPr>
          <w:ilvl w:val="0"/>
          <w:numId w:val="33"/>
        </w:numPr>
        <w:jc w:val="both"/>
        <w:rPr>
          <w:rFonts w:ascii="Arial" w:hAnsi="Arial" w:cs="Arial"/>
          <w:color w:val="000000" w:themeColor="text1"/>
        </w:rPr>
      </w:pPr>
      <w:r w:rsidRPr="00E16749">
        <w:rPr>
          <w:rFonts w:ascii="Arial" w:hAnsi="Arial" w:cs="Arial"/>
          <w:color w:val="000000" w:themeColor="text1"/>
        </w:rPr>
        <w:t>details on how subcontractors will be managed and monitored, including how the principal contractor intends to implement and ensure compliance with the H&amp;S plan such as checking on the performance of subcontractors and how non-compliance will be handled; and</w:t>
      </w:r>
    </w:p>
    <w:p w:rsidR="00FC17FE" w:rsidRPr="00E16749" w:rsidRDefault="00FC17FE" w:rsidP="008521AB">
      <w:pPr>
        <w:pStyle w:val="ListParagraph"/>
        <w:numPr>
          <w:ilvl w:val="0"/>
          <w:numId w:val="33"/>
        </w:numPr>
        <w:jc w:val="both"/>
        <w:rPr>
          <w:rFonts w:ascii="Arial" w:hAnsi="Arial" w:cs="Arial"/>
          <w:color w:val="000000" w:themeColor="text1"/>
        </w:rPr>
      </w:pPr>
      <w:r w:rsidRPr="00E16749">
        <w:rPr>
          <w:rFonts w:ascii="Arial" w:hAnsi="Arial" w:cs="Arial"/>
          <w:color w:val="000000" w:themeColor="text1"/>
        </w:rPr>
        <w:t>details on how the risks associated with falls, falling objects, moving plant, electrical work and all high risk construction work that will take place on a construction project will be managed.</w:t>
      </w:r>
    </w:p>
    <w:p w:rsidR="00FC17FE" w:rsidRPr="00E16749" w:rsidRDefault="00FC17FE" w:rsidP="00FC17FE">
      <w:pPr>
        <w:rPr>
          <w:rFonts w:ascii="Arial" w:hAnsi="Arial" w:cs="Arial"/>
          <w:color w:val="000000" w:themeColor="text1"/>
        </w:rPr>
      </w:pPr>
    </w:p>
    <w:p w:rsidR="00FC17FE" w:rsidRPr="00E16749" w:rsidRDefault="000F27C7" w:rsidP="008521AB">
      <w:pPr>
        <w:pStyle w:val="ListParagraph"/>
        <w:numPr>
          <w:ilvl w:val="0"/>
          <w:numId w:val="31"/>
        </w:numPr>
        <w:rPr>
          <w:rFonts w:ascii="Arial" w:hAnsi="Arial" w:cs="Arial"/>
          <w:color w:val="000000" w:themeColor="text1"/>
        </w:rPr>
      </w:pPr>
      <w:r w:rsidRPr="00E16749">
        <w:rPr>
          <w:rFonts w:ascii="Arial" w:hAnsi="Arial" w:cs="Arial"/>
          <w:color w:val="000000" w:themeColor="text1"/>
        </w:rPr>
        <w:t xml:space="preserve"> </w:t>
      </w:r>
      <w:r w:rsidR="00FC17FE" w:rsidRPr="00E16749">
        <w:rPr>
          <w:rFonts w:ascii="Arial" w:hAnsi="Arial" w:cs="Arial"/>
          <w:color w:val="000000" w:themeColor="text1"/>
        </w:rPr>
        <w:t>The H&amp;S plan should also include information on:</w:t>
      </w:r>
    </w:p>
    <w:p w:rsidR="00FC17FE" w:rsidRPr="00E16749" w:rsidRDefault="00FC17FE" w:rsidP="00FC17FE">
      <w:pPr>
        <w:rPr>
          <w:rFonts w:ascii="Arial" w:hAnsi="Arial" w:cs="Arial"/>
          <w:color w:val="000000" w:themeColor="text1"/>
        </w:rPr>
      </w:pP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the provision and maintenance of a hazardous chemicals register, safety data sheets and hazardous chemicals storage;</w:t>
      </w: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the safe use and storage of plant;</w:t>
      </w: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the development of a construction project traffic management plan;</w:t>
      </w: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obtaining and providing essential services information – electrical, gas, telecom, water and similar services;</w:t>
      </w: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workplace security and public safety; and</w:t>
      </w:r>
    </w:p>
    <w:p w:rsidR="00FC17FE" w:rsidRPr="00E16749" w:rsidRDefault="00FC17FE" w:rsidP="008521AB">
      <w:pPr>
        <w:pStyle w:val="ListParagraph"/>
        <w:numPr>
          <w:ilvl w:val="0"/>
          <w:numId w:val="34"/>
        </w:numPr>
        <w:jc w:val="both"/>
        <w:rPr>
          <w:rFonts w:ascii="Arial" w:hAnsi="Arial" w:cs="Arial"/>
          <w:color w:val="000000" w:themeColor="text1"/>
        </w:rPr>
      </w:pPr>
      <w:r w:rsidRPr="00E16749">
        <w:rPr>
          <w:rFonts w:ascii="Arial" w:hAnsi="Arial" w:cs="Arial"/>
          <w:color w:val="000000" w:themeColor="text1"/>
        </w:rPr>
        <w:t>ensuring workers have appropriate licences and training to undertake the construction work.</w:t>
      </w:r>
    </w:p>
    <w:p w:rsidR="00FC17FE" w:rsidRPr="00E16749" w:rsidRDefault="00FC17FE" w:rsidP="00FC17FE">
      <w:pPr>
        <w:spacing w:after="200" w:line="276" w:lineRule="auto"/>
        <w:rPr>
          <w:rFonts w:ascii="Arial" w:hAnsi="Arial" w:cs="Arial"/>
          <w:color w:val="000000" w:themeColor="text1"/>
        </w:rPr>
      </w:pPr>
    </w:p>
    <w:p w:rsidR="000F27C7" w:rsidRPr="00E16749" w:rsidRDefault="000F27C7" w:rsidP="008521AB">
      <w:pPr>
        <w:pStyle w:val="ListParagraph"/>
        <w:numPr>
          <w:ilvl w:val="0"/>
          <w:numId w:val="31"/>
        </w:numPr>
        <w:spacing w:line="276" w:lineRule="auto"/>
        <w:rPr>
          <w:rFonts w:ascii="Arial" w:eastAsia="Calibri" w:hAnsi="Arial" w:cs="Arial"/>
          <w:color w:val="000000" w:themeColor="text1"/>
        </w:rPr>
      </w:pPr>
      <w:r w:rsidRPr="00E16749">
        <w:rPr>
          <w:rFonts w:ascii="Arial" w:eastAsia="Calibri" w:hAnsi="Arial" w:cs="Arial"/>
          <w:color w:val="000000" w:themeColor="text1"/>
        </w:rPr>
        <w:t>The H&amp;S plan must contain:</w:t>
      </w:r>
    </w:p>
    <w:p w:rsidR="000F27C7" w:rsidRPr="00E16749" w:rsidRDefault="000F27C7" w:rsidP="000F27C7">
      <w:pPr>
        <w:spacing w:line="276" w:lineRule="auto"/>
        <w:rPr>
          <w:rFonts w:ascii="Arial" w:eastAsia="Calibri" w:hAnsi="Arial" w:cs="Arial"/>
          <w:color w:val="000000" w:themeColor="text1"/>
        </w:rPr>
      </w:pPr>
    </w:p>
    <w:p w:rsidR="000F27C7" w:rsidRPr="00E16749" w:rsidRDefault="000F27C7" w:rsidP="008521AB">
      <w:pPr>
        <w:pStyle w:val="ListParagraph"/>
        <w:numPr>
          <w:ilvl w:val="0"/>
          <w:numId w:val="35"/>
        </w:numPr>
        <w:jc w:val="both"/>
        <w:rPr>
          <w:rFonts w:ascii="Arial" w:hAnsi="Arial" w:cs="Arial"/>
          <w:color w:val="000000" w:themeColor="text1"/>
        </w:rPr>
      </w:pPr>
      <w:r w:rsidRPr="00E16749">
        <w:rPr>
          <w:rFonts w:ascii="Arial" w:hAnsi="Arial" w:cs="Arial"/>
          <w:color w:val="000000" w:themeColor="text1"/>
        </w:rPr>
        <w:t>a general description of the type of work activities involved in the project and not just a description of the facility to be constructed;</w:t>
      </w:r>
    </w:p>
    <w:p w:rsidR="000F27C7" w:rsidRPr="00E16749" w:rsidRDefault="000F27C7" w:rsidP="008521AB">
      <w:pPr>
        <w:pStyle w:val="ListParagraph"/>
        <w:numPr>
          <w:ilvl w:val="0"/>
          <w:numId w:val="35"/>
        </w:numPr>
        <w:jc w:val="both"/>
        <w:rPr>
          <w:rFonts w:ascii="Arial" w:hAnsi="Arial" w:cs="Arial"/>
          <w:color w:val="000000" w:themeColor="text1"/>
        </w:rPr>
      </w:pPr>
      <w:r w:rsidRPr="00E16749">
        <w:rPr>
          <w:rFonts w:ascii="Arial" w:hAnsi="Arial" w:cs="Arial"/>
          <w:color w:val="000000" w:themeColor="text1"/>
        </w:rPr>
        <w:t>the project program or schedule details, including start and finish dates, showing principal activities;</w:t>
      </w:r>
    </w:p>
    <w:p w:rsidR="000F27C7" w:rsidRPr="00E16749" w:rsidRDefault="000F27C7" w:rsidP="008521AB">
      <w:pPr>
        <w:pStyle w:val="ListParagraph"/>
        <w:numPr>
          <w:ilvl w:val="0"/>
          <w:numId w:val="35"/>
        </w:numPr>
        <w:jc w:val="both"/>
        <w:rPr>
          <w:rFonts w:ascii="Arial" w:hAnsi="Arial" w:cs="Arial"/>
          <w:color w:val="000000" w:themeColor="text1"/>
        </w:rPr>
      </w:pPr>
      <w:r w:rsidRPr="00E16749">
        <w:rPr>
          <w:rFonts w:ascii="Arial" w:hAnsi="Arial" w:cs="Arial"/>
          <w:color w:val="000000" w:themeColor="text1"/>
        </w:rPr>
        <w:t>details of client, design team, principal contractor, subcontractors, and major suppliers; and</w:t>
      </w:r>
    </w:p>
    <w:p w:rsidR="000F27C7" w:rsidRPr="00E16749" w:rsidRDefault="000F27C7" w:rsidP="008521AB">
      <w:pPr>
        <w:pStyle w:val="ListParagraph"/>
        <w:numPr>
          <w:ilvl w:val="0"/>
          <w:numId w:val="35"/>
        </w:numPr>
        <w:jc w:val="both"/>
        <w:rPr>
          <w:rFonts w:ascii="Arial" w:hAnsi="Arial" w:cs="Arial"/>
          <w:color w:val="000000" w:themeColor="text1"/>
        </w:rPr>
      </w:pPr>
      <w:r w:rsidRPr="00E16749">
        <w:rPr>
          <w:rFonts w:ascii="Arial" w:hAnsi="Arial" w:cs="Arial"/>
          <w:color w:val="000000" w:themeColor="text1"/>
        </w:rPr>
        <w:t>extent and location of relevant existing records, surveys, site investigation and geotechnical reports, ‘as-built’ plans, H&amp;S files.</w:t>
      </w:r>
    </w:p>
    <w:p w:rsidR="00B44C28" w:rsidRPr="00E16749" w:rsidRDefault="00B44C28" w:rsidP="00F5353F">
      <w:pPr>
        <w:pStyle w:val="BodyText"/>
        <w:spacing w:line="360" w:lineRule="auto"/>
        <w:rPr>
          <w:rFonts w:ascii="Arial" w:hAnsi="Arial" w:cs="Arial"/>
          <w:b/>
          <w:color w:val="000000" w:themeColor="text1"/>
        </w:rPr>
      </w:pPr>
    </w:p>
    <w:p w:rsidR="0044514E" w:rsidRPr="00E16749" w:rsidRDefault="0044514E" w:rsidP="00F5353F">
      <w:pPr>
        <w:pStyle w:val="BodyText"/>
        <w:spacing w:line="360" w:lineRule="auto"/>
        <w:rPr>
          <w:rFonts w:ascii="Arial" w:hAnsi="Arial" w:cs="Arial"/>
          <w:b/>
          <w:color w:val="000000" w:themeColor="text1"/>
        </w:rPr>
      </w:pPr>
    </w:p>
    <w:p w:rsidR="0044514E" w:rsidRPr="00E16749" w:rsidRDefault="0044514E" w:rsidP="00F5353F">
      <w:pPr>
        <w:pStyle w:val="BodyText"/>
        <w:spacing w:line="360" w:lineRule="auto"/>
        <w:rPr>
          <w:rFonts w:ascii="Arial" w:hAnsi="Arial" w:cs="Arial"/>
          <w:b/>
          <w:color w:val="000000" w:themeColor="text1"/>
        </w:rPr>
      </w:pPr>
    </w:p>
    <w:p w:rsidR="0044514E" w:rsidRPr="00E16749" w:rsidRDefault="0044514E" w:rsidP="00F5353F">
      <w:pPr>
        <w:pStyle w:val="BodyText"/>
        <w:spacing w:line="360" w:lineRule="auto"/>
        <w:rPr>
          <w:rFonts w:ascii="Arial" w:hAnsi="Arial" w:cs="Arial"/>
          <w:b/>
          <w:color w:val="000000" w:themeColor="text1"/>
        </w:rPr>
      </w:pPr>
    </w:p>
    <w:p w:rsidR="005E31DC" w:rsidRPr="00E16749" w:rsidRDefault="00287EF0" w:rsidP="00F5353F">
      <w:pPr>
        <w:pStyle w:val="BodyText"/>
        <w:spacing w:line="360" w:lineRule="auto"/>
        <w:rPr>
          <w:rFonts w:ascii="Arial" w:hAnsi="Arial" w:cs="Arial"/>
          <w:b/>
          <w:color w:val="000000" w:themeColor="text1"/>
        </w:rPr>
      </w:pPr>
      <w:r w:rsidRPr="00E16749">
        <w:rPr>
          <w:rFonts w:ascii="Arial" w:hAnsi="Arial" w:cs="Arial"/>
          <w:b/>
          <w:color w:val="000000" w:themeColor="text1"/>
        </w:rPr>
        <w:lastRenderedPageBreak/>
        <w:t>10</w:t>
      </w:r>
      <w:r w:rsidR="005E31DC" w:rsidRPr="00E16749">
        <w:rPr>
          <w:rFonts w:ascii="Arial" w:hAnsi="Arial" w:cs="Arial"/>
          <w:b/>
          <w:color w:val="000000" w:themeColor="text1"/>
        </w:rPr>
        <w:t>.    HEALTH AND SAFETY FILE</w:t>
      </w:r>
    </w:p>
    <w:p w:rsidR="00C31430" w:rsidRPr="00E16749" w:rsidRDefault="00C31430" w:rsidP="00F5353F">
      <w:pPr>
        <w:pStyle w:val="BodyText"/>
        <w:spacing w:line="360" w:lineRule="auto"/>
        <w:rPr>
          <w:rFonts w:ascii="Arial" w:hAnsi="Arial" w:cs="Arial"/>
          <w:color w:val="000000" w:themeColor="text1"/>
        </w:rPr>
      </w:pPr>
    </w:p>
    <w:p w:rsidR="001F4A54" w:rsidRPr="00E16749" w:rsidRDefault="001F4A54" w:rsidP="005E052A">
      <w:pPr>
        <w:pStyle w:val="BodyText"/>
        <w:numPr>
          <w:ilvl w:val="0"/>
          <w:numId w:val="13"/>
        </w:numPr>
        <w:spacing w:line="360" w:lineRule="auto"/>
        <w:rPr>
          <w:rFonts w:ascii="Arial" w:hAnsi="Arial" w:cs="Arial"/>
          <w:color w:val="000000" w:themeColor="text1"/>
        </w:rPr>
      </w:pPr>
      <w:r w:rsidRPr="00E16749">
        <w:rPr>
          <w:rFonts w:ascii="Arial" w:hAnsi="Arial" w:cs="Arial"/>
          <w:color w:val="000000" w:themeColor="text1"/>
        </w:rPr>
        <w:t>The H&amp;S file is a document prepared by the principal contractor containing important project H&amp;S information for use by the owner of the completed structure after construction has been completed.</w:t>
      </w:r>
    </w:p>
    <w:p w:rsidR="001F4A54" w:rsidRPr="00E16749" w:rsidRDefault="001F4A54" w:rsidP="001F4A54">
      <w:pPr>
        <w:pStyle w:val="ListParagraph"/>
        <w:numPr>
          <w:ilvl w:val="0"/>
          <w:numId w:val="13"/>
        </w:numPr>
        <w:rPr>
          <w:color w:val="000000" w:themeColor="text1"/>
        </w:rPr>
      </w:pPr>
      <w:r w:rsidRPr="00E16749">
        <w:rPr>
          <w:rFonts w:ascii="Arial" w:hAnsi="Arial" w:cs="Arial"/>
          <w:color w:val="000000" w:themeColor="text1"/>
        </w:rPr>
        <w:t>The principal contractor is responsible for producing an H&amp;S file. It contains important project H&amp;S information for use by the owner of the completed structure after construction has been completed. It is essential that the process of compiling the file commences as early as possible to ensure sufficient time to gather the required information</w:t>
      </w:r>
      <w:r w:rsidRPr="00E16749">
        <w:rPr>
          <w:color w:val="000000" w:themeColor="text1"/>
        </w:rPr>
        <w:t xml:space="preserve">. </w:t>
      </w:r>
    </w:p>
    <w:p w:rsidR="00287EF0" w:rsidRPr="00E16749" w:rsidRDefault="00287EF0" w:rsidP="00287EF0">
      <w:pPr>
        <w:pStyle w:val="ListParagraph"/>
        <w:rPr>
          <w:color w:val="000000" w:themeColor="text1"/>
        </w:rPr>
      </w:pPr>
    </w:p>
    <w:p w:rsidR="00287EF0" w:rsidRPr="00E16749" w:rsidRDefault="001F4A54" w:rsidP="00D322E0">
      <w:pPr>
        <w:pStyle w:val="BodyText"/>
        <w:numPr>
          <w:ilvl w:val="0"/>
          <w:numId w:val="13"/>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must, in terms of Construction Regulation 7(7), keep a Health &amp; Safety File on site at all times that must include all documentation required in terms of the Act and Regulations and must also include a list of all Contractors on site that are accountable to the Principal Contractor and the agreements between the parties and details of work being done. A more detailed list of documents and other legal requirements that must be kept in the Health &amp; Safety File. </w:t>
      </w:r>
    </w:p>
    <w:p w:rsidR="001F4A54" w:rsidRPr="00E16749" w:rsidRDefault="001F4A54" w:rsidP="001F4A54">
      <w:pPr>
        <w:pStyle w:val="ListParagraph"/>
        <w:numPr>
          <w:ilvl w:val="0"/>
          <w:numId w:val="13"/>
        </w:numPr>
        <w:rPr>
          <w:rFonts w:ascii="Arial" w:hAnsi="Arial" w:cs="Arial"/>
          <w:color w:val="000000" w:themeColor="text1"/>
        </w:rPr>
      </w:pPr>
      <w:r w:rsidRPr="00E16749">
        <w:rPr>
          <w:rFonts w:ascii="Arial" w:hAnsi="Arial" w:cs="Arial"/>
          <w:color w:val="000000" w:themeColor="text1"/>
        </w:rPr>
        <w:t>The contractor must ensure that the client’s format and layout of the H&amp;S file is adhered to.  The contractor must identify the responsible person that will prepare the H&amp;S file and who will be responsible for the drafting of as-built drawings.  The contractor must establish procedures:</w:t>
      </w:r>
    </w:p>
    <w:p w:rsidR="00287EF0" w:rsidRPr="00E16749" w:rsidRDefault="00287EF0" w:rsidP="00287EF0">
      <w:pPr>
        <w:pStyle w:val="ListParagraph"/>
        <w:rPr>
          <w:rFonts w:ascii="Arial" w:hAnsi="Arial" w:cs="Arial"/>
          <w:color w:val="000000" w:themeColor="text1"/>
        </w:rPr>
      </w:pPr>
    </w:p>
    <w:p w:rsidR="005E31DC" w:rsidRPr="00E16749" w:rsidRDefault="001F4A54" w:rsidP="00F5353F">
      <w:pPr>
        <w:pStyle w:val="BodyText"/>
        <w:numPr>
          <w:ilvl w:val="0"/>
          <w:numId w:val="13"/>
        </w:numPr>
        <w:spacing w:line="360" w:lineRule="auto"/>
        <w:rPr>
          <w:rFonts w:ascii="Arial" w:hAnsi="Arial" w:cs="Arial"/>
          <w:color w:val="000000" w:themeColor="text1"/>
        </w:rPr>
      </w:pPr>
      <w:r w:rsidRPr="00E16749">
        <w:rPr>
          <w:rFonts w:ascii="Arial" w:hAnsi="Arial" w:cs="Arial"/>
          <w:color w:val="000000" w:themeColor="text1"/>
        </w:rPr>
        <w:t xml:space="preserve">The Health and Safety File will remain the property of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throughout the period of the project and shall be consolidated and handed over to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at the time of completion of the project.</w:t>
      </w:r>
    </w:p>
    <w:p w:rsidR="00D322E0" w:rsidRPr="00E16749" w:rsidRDefault="00D322E0" w:rsidP="00D322E0">
      <w:pPr>
        <w:pStyle w:val="ListParagraph"/>
        <w:rPr>
          <w:rFonts w:ascii="Arial" w:hAnsi="Arial" w:cs="Arial"/>
          <w:color w:val="000000" w:themeColor="text1"/>
        </w:rPr>
      </w:pPr>
    </w:p>
    <w:p w:rsidR="00D322E0" w:rsidRPr="00E16749" w:rsidRDefault="00D322E0" w:rsidP="00D322E0">
      <w:pPr>
        <w:pStyle w:val="BodyText"/>
        <w:spacing w:line="360" w:lineRule="auto"/>
        <w:ind w:left="720"/>
        <w:rPr>
          <w:rFonts w:ascii="Arial" w:hAnsi="Arial" w:cs="Arial"/>
          <w:color w:val="000000" w:themeColor="text1"/>
        </w:rPr>
      </w:pPr>
    </w:p>
    <w:p w:rsidR="00F75ABA" w:rsidRPr="00E16749" w:rsidRDefault="00287EF0" w:rsidP="00D322E0">
      <w:pPr>
        <w:pStyle w:val="BodyText"/>
        <w:spacing w:line="360" w:lineRule="auto"/>
        <w:ind w:left="720" w:hanging="720"/>
        <w:rPr>
          <w:rFonts w:ascii="Arial" w:hAnsi="Arial" w:cs="Arial"/>
          <w:b/>
          <w:color w:val="000000" w:themeColor="text1"/>
        </w:rPr>
      </w:pPr>
      <w:r w:rsidRPr="00E16749">
        <w:rPr>
          <w:rFonts w:ascii="Arial" w:hAnsi="Arial" w:cs="Arial"/>
          <w:b/>
          <w:color w:val="000000" w:themeColor="text1"/>
        </w:rPr>
        <w:t>11</w:t>
      </w:r>
      <w:r w:rsidR="00F75ABA" w:rsidRPr="00E16749">
        <w:rPr>
          <w:rFonts w:ascii="Arial" w:hAnsi="Arial" w:cs="Arial"/>
          <w:b/>
          <w:color w:val="000000" w:themeColor="text1"/>
        </w:rPr>
        <w:t>.</w:t>
      </w:r>
      <w:r w:rsidR="00F75ABA" w:rsidRPr="00E16749">
        <w:rPr>
          <w:rFonts w:ascii="Arial" w:hAnsi="Arial" w:cs="Arial"/>
          <w:b/>
          <w:color w:val="000000" w:themeColor="text1"/>
        </w:rPr>
        <w:tab/>
        <w:t>OH&amp;S GOALS AND OBJECTIVES AND ARRANGEMENTS FOR MONITORING AND REVIEWING OH&amp;S PERFORMANCE</w:t>
      </w:r>
      <w:r w:rsidR="00F75ABA" w:rsidRPr="00E16749">
        <w:rPr>
          <w:rFonts w:ascii="Arial" w:hAnsi="Arial" w:cs="Arial"/>
          <w:b/>
          <w:color w:val="000000" w:themeColor="text1"/>
        </w:rPr>
        <w:tab/>
      </w:r>
      <w:r w:rsidR="00F75ABA" w:rsidRPr="00E16749">
        <w:rPr>
          <w:rFonts w:ascii="Arial" w:hAnsi="Arial" w:cs="Arial"/>
          <w:b/>
          <w:color w:val="000000" w:themeColor="text1"/>
        </w:rPr>
        <w:tab/>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rPr>
          <w:rFonts w:ascii="Arial" w:hAnsi="Arial" w:cs="Arial"/>
          <w:color w:val="000000" w:themeColor="text1"/>
        </w:rPr>
      </w:pPr>
      <w:r w:rsidRPr="00E16749">
        <w:rPr>
          <w:rFonts w:ascii="Arial" w:hAnsi="Arial" w:cs="Arial"/>
          <w:color w:val="000000" w:themeColor="text1"/>
        </w:rPr>
        <w:t>The Principal Contractor is required to maintain a</w:t>
      </w:r>
      <w:r w:rsidR="00F01854" w:rsidRPr="00E16749">
        <w:rPr>
          <w:rFonts w:ascii="Arial" w:hAnsi="Arial" w:cs="Arial"/>
          <w:color w:val="000000" w:themeColor="text1"/>
        </w:rPr>
        <w:t>n acceptable</w:t>
      </w:r>
      <w:r w:rsidRPr="00E16749">
        <w:rPr>
          <w:rFonts w:ascii="Arial" w:hAnsi="Arial" w:cs="Arial"/>
          <w:color w:val="000000" w:themeColor="text1"/>
        </w:rPr>
        <w:t xml:space="preserve"> </w:t>
      </w:r>
      <w:r w:rsidR="001423E3" w:rsidRPr="00E16749">
        <w:rPr>
          <w:rFonts w:ascii="Arial" w:hAnsi="Arial" w:cs="Arial"/>
          <w:color w:val="000000" w:themeColor="text1"/>
        </w:rPr>
        <w:t>disabling incident frequency rate (</w:t>
      </w:r>
      <w:r w:rsidR="00480B96" w:rsidRPr="00E16749">
        <w:rPr>
          <w:rFonts w:ascii="Arial" w:hAnsi="Arial" w:cs="Arial"/>
          <w:color w:val="000000" w:themeColor="text1"/>
        </w:rPr>
        <w:t>D</w:t>
      </w:r>
      <w:r w:rsidRPr="00E16749">
        <w:rPr>
          <w:rFonts w:ascii="Arial" w:hAnsi="Arial" w:cs="Arial"/>
          <w:color w:val="000000" w:themeColor="text1"/>
        </w:rPr>
        <w:t>IFR</w:t>
      </w:r>
      <w:r w:rsidR="001423E3" w:rsidRPr="00E16749">
        <w:rPr>
          <w:rFonts w:ascii="Arial" w:hAnsi="Arial" w:cs="Arial"/>
          <w:color w:val="000000" w:themeColor="text1"/>
        </w:rPr>
        <w:t>)</w:t>
      </w:r>
      <w:r w:rsidRPr="00E16749">
        <w:rPr>
          <w:rFonts w:ascii="Arial" w:hAnsi="Arial" w:cs="Arial"/>
          <w:color w:val="000000" w:themeColor="text1"/>
        </w:rPr>
        <w:t xml:space="preserve"> and report on this to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on a monthly basis.</w:t>
      </w:r>
    </w:p>
    <w:p w:rsidR="00F75ABA" w:rsidRPr="00E16749" w:rsidRDefault="00F75ABA" w:rsidP="00F5353F">
      <w:pPr>
        <w:pStyle w:val="BodyText"/>
        <w:spacing w:line="360" w:lineRule="auto"/>
        <w:rPr>
          <w:rFonts w:ascii="Arial" w:hAnsi="Arial" w:cs="Arial"/>
          <w:color w:val="000000" w:themeColor="text1"/>
        </w:rPr>
      </w:pPr>
    </w:p>
    <w:p w:rsidR="0044514E" w:rsidRPr="00E16749" w:rsidRDefault="0044514E"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720" w:hanging="720"/>
        <w:rPr>
          <w:rFonts w:ascii="Arial" w:hAnsi="Arial" w:cs="Arial"/>
          <w:b/>
          <w:color w:val="000000" w:themeColor="text1"/>
        </w:rPr>
      </w:pPr>
      <w:r w:rsidRPr="00E16749">
        <w:rPr>
          <w:rFonts w:ascii="Arial" w:hAnsi="Arial" w:cs="Arial"/>
          <w:b/>
          <w:color w:val="000000" w:themeColor="text1"/>
        </w:rPr>
        <w:lastRenderedPageBreak/>
        <w:t>11.</w:t>
      </w:r>
      <w:r w:rsidR="00287EF0" w:rsidRPr="00E16749">
        <w:rPr>
          <w:rFonts w:ascii="Arial" w:hAnsi="Arial" w:cs="Arial"/>
          <w:b/>
          <w:color w:val="000000" w:themeColor="text1"/>
        </w:rPr>
        <w:t>1</w:t>
      </w:r>
      <w:r w:rsidRPr="00E16749">
        <w:rPr>
          <w:rFonts w:ascii="Arial" w:hAnsi="Arial" w:cs="Arial"/>
          <w:b/>
          <w:color w:val="000000" w:themeColor="text1"/>
        </w:rPr>
        <w:tab/>
        <w:t>IDENTIFICATION OF HAZARDS AND DEVELOPMENT OF RISK ASSESSMENTS, STANDARD WORKING</w:t>
      </w:r>
    </w:p>
    <w:p w:rsidR="00F75ABA" w:rsidRPr="00E16749" w:rsidRDefault="00F75ABA" w:rsidP="00F5353F">
      <w:pPr>
        <w:pStyle w:val="BodyText"/>
        <w:spacing w:line="360" w:lineRule="auto"/>
        <w:ind w:firstLine="720"/>
        <w:rPr>
          <w:rFonts w:ascii="Arial" w:hAnsi="Arial" w:cs="Arial"/>
          <w:b/>
          <w:color w:val="000000" w:themeColor="text1"/>
        </w:rPr>
      </w:pPr>
      <w:r w:rsidRPr="00E16749">
        <w:rPr>
          <w:rFonts w:ascii="Arial" w:hAnsi="Arial" w:cs="Arial"/>
          <w:b/>
          <w:color w:val="000000" w:themeColor="text1"/>
        </w:rPr>
        <w:t>PROCEDURES (SWP) AND METHOD STATEMENTS</w:t>
      </w:r>
    </w:p>
    <w:p w:rsidR="005D3086" w:rsidRPr="00E16749" w:rsidRDefault="005D3086"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The Principal Contractor is required to develop Risk Assessments, Standard Working Procedures (SWP) and Method Statements for each activity executed in the contract or project</w:t>
      </w:r>
      <w:r w:rsidR="00D550F3" w:rsidRPr="00E16749">
        <w:rPr>
          <w:rFonts w:ascii="Arial" w:hAnsi="Arial" w:cs="Arial"/>
          <w:color w:val="000000" w:themeColor="text1"/>
        </w:rPr>
        <w:t>.</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The identification of hazards is over and above the hazards identification programme and those hazards identified during the drafting of the Health and Safety Plan.</w:t>
      </w:r>
    </w:p>
    <w:p w:rsidR="00F75ABA" w:rsidRPr="00E16749" w:rsidRDefault="00182295" w:rsidP="00F5353F">
      <w:pPr>
        <w:pStyle w:val="BodyText"/>
        <w:spacing w:line="360" w:lineRule="auto"/>
        <w:rPr>
          <w:rFonts w:ascii="Arial" w:hAnsi="Arial" w:cs="Arial"/>
          <w:b/>
          <w:color w:val="000000" w:themeColor="text1"/>
        </w:rPr>
      </w:pPr>
      <w:r w:rsidRPr="00E16749">
        <w:rPr>
          <w:rFonts w:ascii="Arial" w:hAnsi="Arial" w:cs="Arial"/>
          <w:b/>
          <w:color w:val="000000" w:themeColor="text1"/>
        </w:rPr>
        <w:tab/>
      </w:r>
    </w:p>
    <w:p w:rsidR="00F75ABA" w:rsidRPr="00E16749" w:rsidRDefault="007E6113" w:rsidP="00F5353F">
      <w:pPr>
        <w:pStyle w:val="BodyText"/>
        <w:spacing w:line="360" w:lineRule="auto"/>
        <w:rPr>
          <w:rFonts w:ascii="Arial" w:hAnsi="Arial" w:cs="Arial"/>
          <w:b/>
          <w:color w:val="000000" w:themeColor="text1"/>
        </w:rPr>
      </w:pPr>
      <w:r w:rsidRPr="00E16749">
        <w:rPr>
          <w:rFonts w:ascii="Arial" w:hAnsi="Arial" w:cs="Arial"/>
          <w:b/>
          <w:iCs/>
          <w:color w:val="000000" w:themeColor="text1"/>
        </w:rPr>
        <w:t>11</w:t>
      </w:r>
      <w:r w:rsidR="00F75ABA" w:rsidRPr="00E16749">
        <w:rPr>
          <w:rFonts w:ascii="Arial" w:hAnsi="Arial" w:cs="Arial"/>
          <w:b/>
          <w:iCs/>
          <w:color w:val="000000" w:themeColor="text1"/>
        </w:rPr>
        <w:t>.1</w:t>
      </w:r>
      <w:r w:rsidRPr="00E16749">
        <w:rPr>
          <w:rFonts w:ascii="Arial" w:hAnsi="Arial" w:cs="Arial"/>
          <w:b/>
          <w:iCs/>
          <w:color w:val="000000" w:themeColor="text1"/>
        </w:rPr>
        <w:t xml:space="preserve">.1 </w:t>
      </w:r>
      <w:r w:rsidR="00F75ABA" w:rsidRPr="00E16749">
        <w:rPr>
          <w:rFonts w:ascii="Arial" w:hAnsi="Arial" w:cs="Arial"/>
          <w:b/>
          <w:iCs/>
          <w:color w:val="000000" w:themeColor="text1"/>
        </w:rPr>
        <w:t xml:space="preserve">Monthly Audit by Client </w:t>
      </w:r>
      <w:r w:rsidRPr="00E16749">
        <w:rPr>
          <w:rFonts w:ascii="Arial" w:hAnsi="Arial" w:cs="Arial"/>
          <w:b/>
          <w:color w:val="000000" w:themeColor="text1"/>
          <w:lang w:val="en-ZA"/>
        </w:rPr>
        <w:t>and/or its Agent.</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 xml:space="preserve">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will be conducting Periodic Audits at times agreed with the Principal Contractor Audit to comply with Construction Regulation 4(1)(</w:t>
      </w:r>
      <w:r w:rsidRPr="00E16749">
        <w:rPr>
          <w:rFonts w:ascii="Arial" w:hAnsi="Arial" w:cs="Arial"/>
          <w:i/>
          <w:iCs/>
          <w:color w:val="000000" w:themeColor="text1"/>
        </w:rPr>
        <w:t>d</w:t>
      </w:r>
      <w:r w:rsidRPr="00E16749">
        <w:rPr>
          <w:rFonts w:ascii="Arial" w:hAnsi="Arial" w:cs="Arial"/>
          <w:color w:val="000000" w:themeColor="text1"/>
        </w:rPr>
        <w:t>) to ensure that the principal Contractor has implemented, is adhering to and is maintaining the agreed and approved OH&amp;S Plan.</w:t>
      </w:r>
    </w:p>
    <w:p w:rsidR="00F75ABA" w:rsidRPr="00E16749" w:rsidRDefault="00F75ABA" w:rsidP="00F5353F">
      <w:pPr>
        <w:pStyle w:val="BodyText"/>
        <w:spacing w:line="360" w:lineRule="auto"/>
        <w:rPr>
          <w:rFonts w:ascii="Arial" w:hAnsi="Arial" w:cs="Arial"/>
          <w:color w:val="000000" w:themeColor="text1"/>
        </w:rPr>
      </w:pPr>
    </w:p>
    <w:p w:rsidR="007E6113" w:rsidRPr="00E16749" w:rsidRDefault="00F75ABA" w:rsidP="00F5353F">
      <w:pPr>
        <w:pStyle w:val="BodyText"/>
        <w:numPr>
          <w:ilvl w:val="0"/>
          <w:numId w:val="14"/>
        </w:numPr>
        <w:spacing w:line="360" w:lineRule="auto"/>
        <w:rPr>
          <w:rFonts w:ascii="Arial" w:hAnsi="Arial" w:cs="Arial"/>
          <w:color w:val="000000" w:themeColor="text1"/>
        </w:rPr>
      </w:pPr>
      <w:r w:rsidRPr="00E16749">
        <w:rPr>
          <w:rFonts w:ascii="Arial" w:hAnsi="Arial" w:cs="Arial"/>
          <w:color w:val="000000" w:themeColor="text1"/>
        </w:rPr>
        <w:t xml:space="preserve">A representative of the Principal Contractor and the relevant Health and Safety Representative(s) (SHE-Reps) must accompany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on all Audits and Inspections and may conduct their own audit/inspection at the same time. Each party will, however, take responsibility for the results of his/her own audit/inspection results.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may require to be handed a copy of the minutes of the previous Health and Safety Committee meeting reflecting possible recommendations made by that committee to the Employer for reference purposes.</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7E6113" w:rsidP="00F5353F">
      <w:pPr>
        <w:pStyle w:val="BodyText"/>
        <w:spacing w:line="360" w:lineRule="auto"/>
        <w:rPr>
          <w:rFonts w:ascii="Arial" w:hAnsi="Arial" w:cs="Arial"/>
          <w:b/>
          <w:color w:val="000000" w:themeColor="text1"/>
        </w:rPr>
      </w:pPr>
      <w:r w:rsidRPr="00E16749">
        <w:rPr>
          <w:rFonts w:ascii="Arial" w:hAnsi="Arial" w:cs="Arial"/>
          <w:b/>
          <w:color w:val="000000" w:themeColor="text1"/>
        </w:rPr>
        <w:t>11.1.2</w:t>
      </w:r>
      <w:r w:rsidR="0082439F" w:rsidRPr="00E16749">
        <w:rPr>
          <w:rFonts w:ascii="Arial" w:hAnsi="Arial" w:cs="Arial"/>
          <w:b/>
          <w:color w:val="000000" w:themeColor="text1"/>
        </w:rPr>
        <w:t xml:space="preserve"> </w:t>
      </w:r>
      <w:r w:rsidRPr="00E16749">
        <w:rPr>
          <w:rFonts w:ascii="Arial" w:hAnsi="Arial" w:cs="Arial"/>
          <w:b/>
          <w:color w:val="000000" w:themeColor="text1"/>
        </w:rPr>
        <w:t>Health &amp; Safety incident/accident reporting &amp; investigations</w:t>
      </w:r>
    </w:p>
    <w:p w:rsidR="008A1769" w:rsidRPr="00E16749" w:rsidRDefault="008A1769"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5"/>
        </w:numPr>
        <w:spacing w:line="360" w:lineRule="auto"/>
        <w:rPr>
          <w:rFonts w:ascii="Arial" w:hAnsi="Arial" w:cs="Arial"/>
          <w:color w:val="000000" w:themeColor="text1"/>
        </w:rPr>
      </w:pPr>
      <w:r w:rsidRPr="00E16749">
        <w:rPr>
          <w:rFonts w:ascii="Arial" w:hAnsi="Arial" w:cs="Arial"/>
          <w:color w:val="000000" w:themeColor="text1"/>
        </w:rPr>
        <w:t>The Principal Contractor shall report all incidents where an employee is injured on duty to the extent that he/she:</w:t>
      </w:r>
    </w:p>
    <w:p w:rsidR="004E5076" w:rsidRPr="00E16749" w:rsidRDefault="004E5076"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6"/>
        </w:numPr>
        <w:spacing w:line="360" w:lineRule="auto"/>
        <w:rPr>
          <w:rFonts w:ascii="Arial" w:hAnsi="Arial" w:cs="Arial"/>
          <w:color w:val="000000" w:themeColor="text1"/>
        </w:rPr>
      </w:pPr>
      <w:r w:rsidRPr="00E16749">
        <w:rPr>
          <w:rFonts w:ascii="Arial" w:hAnsi="Arial" w:cs="Arial"/>
          <w:color w:val="000000" w:themeColor="text1"/>
        </w:rPr>
        <w:lastRenderedPageBreak/>
        <w:t>dies</w:t>
      </w:r>
    </w:p>
    <w:p w:rsidR="00F75ABA" w:rsidRPr="00E16749" w:rsidRDefault="00F75ABA" w:rsidP="005E052A">
      <w:pPr>
        <w:pStyle w:val="BodyText"/>
        <w:numPr>
          <w:ilvl w:val="0"/>
          <w:numId w:val="16"/>
        </w:numPr>
        <w:spacing w:line="360" w:lineRule="auto"/>
        <w:rPr>
          <w:rFonts w:ascii="Arial" w:hAnsi="Arial" w:cs="Arial"/>
          <w:color w:val="000000" w:themeColor="text1"/>
        </w:rPr>
      </w:pPr>
      <w:r w:rsidRPr="00E16749">
        <w:rPr>
          <w:rFonts w:ascii="Arial" w:hAnsi="Arial" w:cs="Arial"/>
          <w:color w:val="000000" w:themeColor="text1"/>
        </w:rPr>
        <w:t>becomes unconscious</w:t>
      </w:r>
    </w:p>
    <w:p w:rsidR="00F75ABA" w:rsidRPr="00E16749" w:rsidRDefault="00F75ABA" w:rsidP="005E052A">
      <w:pPr>
        <w:pStyle w:val="BodyText"/>
        <w:numPr>
          <w:ilvl w:val="0"/>
          <w:numId w:val="16"/>
        </w:numPr>
        <w:spacing w:line="360" w:lineRule="auto"/>
        <w:rPr>
          <w:rFonts w:ascii="Arial" w:hAnsi="Arial" w:cs="Arial"/>
          <w:color w:val="000000" w:themeColor="text1"/>
        </w:rPr>
      </w:pPr>
      <w:r w:rsidRPr="00E16749">
        <w:rPr>
          <w:rFonts w:ascii="Arial" w:hAnsi="Arial" w:cs="Arial"/>
          <w:color w:val="000000" w:themeColor="text1"/>
        </w:rPr>
        <w:t>loses a limb or part of a limb</w:t>
      </w:r>
    </w:p>
    <w:p w:rsidR="000816CE" w:rsidRPr="00E16749" w:rsidRDefault="00F75ABA" w:rsidP="00287EF0">
      <w:pPr>
        <w:pStyle w:val="BodyText"/>
        <w:numPr>
          <w:ilvl w:val="0"/>
          <w:numId w:val="16"/>
        </w:numPr>
        <w:spacing w:line="360" w:lineRule="auto"/>
        <w:rPr>
          <w:rFonts w:ascii="Arial" w:hAnsi="Arial" w:cs="Arial"/>
          <w:color w:val="000000" w:themeColor="text1"/>
        </w:rPr>
      </w:pPr>
      <w:r w:rsidRPr="00E16749">
        <w:rPr>
          <w:rFonts w:ascii="Arial" w:hAnsi="Arial" w:cs="Arial"/>
          <w:color w:val="000000" w:themeColor="text1"/>
        </w:rPr>
        <w:t>is injured or becomes ill to such a degree that he/she is likely either to die or to suffer a permanent physical defect or likely to be unable for a period of at least 14 days either to work or continue with the activity for which he/she was usually employed</w:t>
      </w:r>
      <w:r w:rsidR="007E6D82" w:rsidRPr="00E16749">
        <w:rPr>
          <w:rFonts w:ascii="Arial" w:hAnsi="Arial" w:cs="Arial"/>
          <w:color w:val="000000" w:themeColor="text1"/>
        </w:rPr>
        <w:t xml:space="preserve"> </w:t>
      </w:r>
    </w:p>
    <w:p w:rsidR="000816CE" w:rsidRPr="00E16749" w:rsidRDefault="000816CE" w:rsidP="00F5353F">
      <w:pPr>
        <w:pStyle w:val="BodyText"/>
        <w:spacing w:line="360" w:lineRule="auto"/>
        <w:ind w:left="720" w:hanging="720"/>
        <w:rPr>
          <w:rFonts w:ascii="Arial" w:hAnsi="Arial" w:cs="Arial"/>
          <w:color w:val="000000" w:themeColor="text1"/>
        </w:rPr>
      </w:pPr>
    </w:p>
    <w:p w:rsidR="007E6D82" w:rsidRPr="00E16749" w:rsidRDefault="00F75ABA"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OR where:</w:t>
      </w:r>
    </w:p>
    <w:p w:rsidR="00F75ABA" w:rsidRPr="00E16749" w:rsidRDefault="007E6D82" w:rsidP="00F5353F">
      <w:pPr>
        <w:pStyle w:val="BodyText"/>
        <w:spacing w:line="360" w:lineRule="auto"/>
        <w:ind w:left="720" w:hanging="720"/>
        <w:rPr>
          <w:rFonts w:ascii="Arial" w:hAnsi="Arial" w:cs="Arial"/>
          <w:color w:val="000000" w:themeColor="text1"/>
        </w:rPr>
      </w:pPr>
      <w:r w:rsidRPr="00E16749">
        <w:rPr>
          <w:rFonts w:ascii="Arial" w:hAnsi="Arial" w:cs="Arial"/>
          <w:color w:val="000000" w:themeColor="text1"/>
        </w:rPr>
        <w:t xml:space="preserve"> </w:t>
      </w:r>
    </w:p>
    <w:p w:rsidR="00F75ABA" w:rsidRPr="00E16749" w:rsidRDefault="00F75ABA"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a major incident occurred</w:t>
      </w:r>
    </w:p>
    <w:p w:rsidR="00F75ABA" w:rsidRPr="00E16749" w:rsidRDefault="00F75ABA"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the health or safety of any person was endangered</w:t>
      </w:r>
    </w:p>
    <w:p w:rsidR="00F75ABA" w:rsidRPr="00E16749" w:rsidRDefault="00F75ABA"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where a dangerous substance was spilled</w:t>
      </w:r>
    </w:p>
    <w:p w:rsidR="00F75ABA" w:rsidRPr="00E16749" w:rsidRDefault="00F75ABA"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the uncontrolled release of any substance under pressure took place</w:t>
      </w:r>
    </w:p>
    <w:p w:rsidR="00F75ABA" w:rsidRPr="00E16749" w:rsidRDefault="00F75ABA"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machinery or any part of machinery fractured or failed resulting in flying, falling or uncontrolled moving objects</w:t>
      </w:r>
    </w:p>
    <w:p w:rsidR="00F75ABA" w:rsidRPr="00E16749" w:rsidRDefault="007903FD" w:rsidP="005E052A">
      <w:pPr>
        <w:pStyle w:val="BodyText"/>
        <w:numPr>
          <w:ilvl w:val="0"/>
          <w:numId w:val="17"/>
        </w:numPr>
        <w:spacing w:line="360" w:lineRule="auto"/>
        <w:rPr>
          <w:rFonts w:ascii="Arial" w:hAnsi="Arial" w:cs="Arial"/>
          <w:color w:val="000000" w:themeColor="text1"/>
        </w:rPr>
      </w:pPr>
      <w:r w:rsidRPr="00E16749">
        <w:rPr>
          <w:rFonts w:ascii="Arial" w:hAnsi="Arial" w:cs="Arial"/>
          <w:color w:val="000000" w:themeColor="text1"/>
        </w:rPr>
        <w:t>Machinery</w:t>
      </w:r>
      <w:r w:rsidR="00F75ABA" w:rsidRPr="00E16749">
        <w:rPr>
          <w:rFonts w:ascii="Arial" w:hAnsi="Arial" w:cs="Arial"/>
          <w:color w:val="000000" w:themeColor="text1"/>
        </w:rPr>
        <w:t xml:space="preserve"> ran out of control</w:t>
      </w:r>
      <w:r w:rsidR="007E6D82" w:rsidRPr="00E16749">
        <w:rPr>
          <w:rFonts w:ascii="Arial" w:hAnsi="Arial" w:cs="Arial"/>
          <w:color w:val="000000" w:themeColor="text1"/>
        </w:rPr>
        <w:t>,</w:t>
      </w:r>
      <w:r w:rsidR="00D550F3" w:rsidRPr="00E16749">
        <w:rPr>
          <w:rFonts w:ascii="Arial" w:hAnsi="Arial" w:cs="Arial"/>
          <w:color w:val="000000" w:themeColor="text1"/>
        </w:rPr>
        <w:t xml:space="preserve"> </w:t>
      </w:r>
      <w:r w:rsidR="00F75ABA" w:rsidRPr="00E16749">
        <w:rPr>
          <w:rFonts w:ascii="Arial" w:hAnsi="Arial" w:cs="Arial"/>
          <w:color w:val="000000" w:themeColor="text1"/>
        </w:rPr>
        <w:t xml:space="preserve">to the Provincial Director of the Department of Labour within seven days and at the same time to the Client </w:t>
      </w:r>
      <w:r w:rsidR="00F75ABA" w:rsidRPr="00E16749">
        <w:rPr>
          <w:rFonts w:ascii="Arial" w:hAnsi="Arial" w:cs="Arial"/>
          <w:color w:val="000000" w:themeColor="text1"/>
          <w:lang w:val="en-ZA"/>
        </w:rPr>
        <w:t>and/or its Agent on its behalf</w:t>
      </w:r>
      <w:r w:rsidR="00F75ABA" w:rsidRPr="00E16749">
        <w:rPr>
          <w:rFonts w:ascii="Arial" w:hAnsi="Arial" w:cs="Arial"/>
          <w:color w:val="000000" w:themeColor="text1"/>
        </w:rPr>
        <w:t xml:space="preserve">. </w:t>
      </w:r>
    </w:p>
    <w:p w:rsidR="00D24BC8" w:rsidRPr="00E16749" w:rsidRDefault="00D24BC8"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5"/>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is required to provide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with copies of all statutory reports required in terms of the Act</w:t>
      </w:r>
      <w:r w:rsidR="007E6D82" w:rsidRPr="00E16749">
        <w:rPr>
          <w:rFonts w:ascii="Arial" w:hAnsi="Arial" w:cs="Arial"/>
          <w:color w:val="000000" w:themeColor="text1"/>
        </w:rPr>
        <w:t xml:space="preserve"> and the Regulations</w:t>
      </w:r>
      <w:r w:rsidRPr="00E16749">
        <w:rPr>
          <w:rFonts w:ascii="Arial" w:hAnsi="Arial" w:cs="Arial"/>
          <w:color w:val="000000" w:themeColor="text1"/>
        </w:rPr>
        <w:t>.</w:t>
      </w:r>
    </w:p>
    <w:p w:rsidR="008A1769" w:rsidRPr="00E16749" w:rsidRDefault="008A1769" w:rsidP="00F5353F">
      <w:pPr>
        <w:pStyle w:val="BodyText"/>
        <w:spacing w:line="360" w:lineRule="auto"/>
        <w:rPr>
          <w:rFonts w:ascii="Arial" w:hAnsi="Arial" w:cs="Arial"/>
          <w:color w:val="000000" w:themeColor="text1"/>
        </w:rPr>
      </w:pPr>
    </w:p>
    <w:p w:rsidR="00D24BC8" w:rsidRPr="00E16749" w:rsidRDefault="00D24BC8" w:rsidP="005E052A">
      <w:pPr>
        <w:pStyle w:val="BodyText"/>
        <w:numPr>
          <w:ilvl w:val="0"/>
          <w:numId w:val="15"/>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is required to provide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with a monthly “SHE Risk Management Report”.</w:t>
      </w:r>
    </w:p>
    <w:p w:rsidR="008A1769" w:rsidRPr="00E16749" w:rsidRDefault="008A1769"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5"/>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is required to provide a.s.a.p.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with copies of all internal and external accident</w:t>
      </w:r>
      <w:r w:rsidR="00D550F3" w:rsidRPr="00E16749">
        <w:rPr>
          <w:rFonts w:ascii="Arial" w:hAnsi="Arial" w:cs="Arial"/>
          <w:color w:val="000000" w:themeColor="text1"/>
        </w:rPr>
        <w:t>/incident investigation reports.</w:t>
      </w:r>
      <w:r w:rsidR="00D830E5" w:rsidRPr="00E16749">
        <w:rPr>
          <w:rFonts w:ascii="Arial" w:hAnsi="Arial" w:cs="Arial"/>
          <w:color w:val="000000" w:themeColor="text1"/>
        </w:rPr>
        <w:t xml:space="preserve"> </w:t>
      </w:r>
    </w:p>
    <w:p w:rsidR="00061119" w:rsidRPr="00E16749" w:rsidRDefault="00061119" w:rsidP="00061119">
      <w:pPr>
        <w:pStyle w:val="BodyText"/>
        <w:spacing w:line="360" w:lineRule="auto"/>
        <w:ind w:left="720"/>
        <w:rPr>
          <w:rFonts w:ascii="Arial" w:hAnsi="Arial" w:cs="Arial"/>
          <w:color w:val="000000" w:themeColor="text1"/>
        </w:rPr>
      </w:pPr>
      <w:r w:rsidRPr="00E16749">
        <w:rPr>
          <w:rFonts w:ascii="Arial" w:hAnsi="Arial" w:cs="Arial"/>
          <w:color w:val="000000" w:themeColor="text1"/>
        </w:rPr>
        <w:t>The Principal Contractor is responsible to oversee the investigation of all accidents/incidents where employees and non-employees were injured to the extent that he/she/they had to receive first aid or be referred for medical treatment by a doctor, hospital or clinic. (General Administrative Regulation 9)</w:t>
      </w:r>
    </w:p>
    <w:p w:rsidR="00061119" w:rsidRPr="00E16749" w:rsidRDefault="00061119" w:rsidP="00061119">
      <w:pPr>
        <w:pStyle w:val="BodyText"/>
        <w:spacing w:line="360" w:lineRule="auto"/>
        <w:ind w:left="720"/>
        <w:rPr>
          <w:rFonts w:ascii="Arial" w:hAnsi="Arial" w:cs="Arial"/>
          <w:color w:val="000000" w:themeColor="text1"/>
        </w:rPr>
      </w:pPr>
    </w:p>
    <w:p w:rsidR="00061119" w:rsidRPr="00E16749" w:rsidRDefault="00061119" w:rsidP="00061119">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results of the investigation to be entered into the Accident/Incident Register listed above. (General Administrative Regulation 9)</w:t>
      </w:r>
    </w:p>
    <w:p w:rsidR="00061119" w:rsidRPr="00E16749" w:rsidRDefault="00061119" w:rsidP="00061119">
      <w:pPr>
        <w:pStyle w:val="BodyText"/>
        <w:spacing w:line="360" w:lineRule="auto"/>
        <w:ind w:left="720"/>
        <w:rPr>
          <w:rFonts w:ascii="Arial" w:hAnsi="Arial" w:cs="Arial"/>
          <w:color w:val="000000" w:themeColor="text1"/>
        </w:rPr>
      </w:pPr>
    </w:p>
    <w:p w:rsidR="00061119" w:rsidRPr="00E16749" w:rsidRDefault="00061119" w:rsidP="00061119">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Principal Contractor is responsible for the investigation of all non-injury incidents as described in Section 24 (1) (b) &amp; (c) of the Act and keeping a record of the results of such investigations including the steps taken to prevent similar incidents in future.</w:t>
      </w:r>
    </w:p>
    <w:p w:rsidR="00061119" w:rsidRPr="00E16749" w:rsidRDefault="00061119" w:rsidP="00061119">
      <w:pPr>
        <w:pStyle w:val="BodyText"/>
        <w:spacing w:line="360" w:lineRule="auto"/>
        <w:ind w:left="720"/>
        <w:rPr>
          <w:rFonts w:ascii="Arial" w:hAnsi="Arial" w:cs="Arial"/>
          <w:color w:val="000000" w:themeColor="text1"/>
        </w:rPr>
      </w:pPr>
    </w:p>
    <w:p w:rsidR="00061119" w:rsidRPr="00E16749" w:rsidRDefault="00061119" w:rsidP="00061119">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The Principal Contractor is responsible for the investigation of all accidents relating to the construction site and keeping a record of the results of such investigations including the steps taken to prevent similar accidents in future.</w:t>
      </w:r>
    </w:p>
    <w:p w:rsidR="00061119" w:rsidRPr="00E16749" w:rsidRDefault="00061119" w:rsidP="00061119">
      <w:pPr>
        <w:pStyle w:val="BodyText"/>
        <w:spacing w:line="360" w:lineRule="auto"/>
        <w:ind w:left="720"/>
        <w:rPr>
          <w:rFonts w:ascii="Arial" w:hAnsi="Arial" w:cs="Arial"/>
          <w:color w:val="000000" w:themeColor="text1"/>
        </w:rPr>
      </w:pPr>
    </w:p>
    <w:p w:rsidR="00061119" w:rsidRPr="00E16749" w:rsidRDefault="00061119" w:rsidP="00061119">
      <w:pPr>
        <w:pStyle w:val="BodyText"/>
        <w:numPr>
          <w:ilvl w:val="0"/>
          <w:numId w:val="1"/>
        </w:numPr>
        <w:spacing w:line="360" w:lineRule="auto"/>
        <w:rPr>
          <w:rFonts w:ascii="Arial" w:hAnsi="Arial" w:cs="Arial"/>
          <w:color w:val="000000" w:themeColor="text1"/>
        </w:rPr>
      </w:pPr>
      <w:r w:rsidRPr="00E16749">
        <w:rPr>
          <w:rFonts w:ascii="Arial" w:hAnsi="Arial" w:cs="Arial"/>
          <w:color w:val="000000" w:themeColor="text1"/>
        </w:rPr>
        <w:t>Notwithstanding the requirements of Section 24 of the Act, ALL incidents shall be investigated and reported on in writing, irrespective of whether such incident gave rise to injury or damage.</w:t>
      </w:r>
    </w:p>
    <w:p w:rsidR="00061119" w:rsidRPr="00E16749" w:rsidRDefault="00061119" w:rsidP="00061119">
      <w:pPr>
        <w:pStyle w:val="BodyText"/>
        <w:spacing w:line="360" w:lineRule="auto"/>
        <w:ind w:left="720"/>
        <w:rPr>
          <w:rFonts w:ascii="Arial" w:hAnsi="Arial" w:cs="Arial"/>
          <w:color w:val="000000" w:themeColor="text1"/>
        </w:rPr>
      </w:pPr>
    </w:p>
    <w:p w:rsidR="00061119" w:rsidRPr="00E16749" w:rsidRDefault="00061119" w:rsidP="008521AB">
      <w:pPr>
        <w:pStyle w:val="BodyText"/>
        <w:numPr>
          <w:ilvl w:val="0"/>
          <w:numId w:val="30"/>
        </w:numPr>
        <w:spacing w:line="360" w:lineRule="auto"/>
        <w:rPr>
          <w:rFonts w:ascii="Arial" w:hAnsi="Arial" w:cs="Arial"/>
          <w:color w:val="000000" w:themeColor="text1"/>
        </w:rPr>
      </w:pPr>
      <w:r w:rsidRPr="00E16749">
        <w:rPr>
          <w:rFonts w:ascii="Arial" w:hAnsi="Arial" w:cs="Arial"/>
          <w:color w:val="000000" w:themeColor="text1"/>
        </w:rPr>
        <w:t>Determine the underlying H&amp;S deficiencies and other contributory factors</w:t>
      </w:r>
    </w:p>
    <w:p w:rsidR="00061119" w:rsidRPr="00E16749" w:rsidRDefault="00061119" w:rsidP="008521AB">
      <w:pPr>
        <w:pStyle w:val="BodyText"/>
        <w:numPr>
          <w:ilvl w:val="0"/>
          <w:numId w:val="30"/>
        </w:numPr>
        <w:spacing w:line="360" w:lineRule="auto"/>
        <w:rPr>
          <w:rFonts w:ascii="Arial" w:hAnsi="Arial" w:cs="Arial"/>
          <w:color w:val="000000" w:themeColor="text1"/>
        </w:rPr>
      </w:pPr>
      <w:r w:rsidRPr="00E16749">
        <w:rPr>
          <w:rFonts w:ascii="Arial" w:hAnsi="Arial" w:cs="Arial"/>
          <w:color w:val="000000" w:themeColor="text1"/>
        </w:rPr>
        <w:t>Identification of corrective/preventative actions and continual improvement</w:t>
      </w:r>
    </w:p>
    <w:p w:rsidR="00061119" w:rsidRPr="00E16749" w:rsidRDefault="00061119" w:rsidP="008521AB">
      <w:pPr>
        <w:pStyle w:val="BodyText"/>
        <w:numPr>
          <w:ilvl w:val="0"/>
          <w:numId w:val="30"/>
        </w:numPr>
        <w:spacing w:line="360" w:lineRule="auto"/>
        <w:rPr>
          <w:rFonts w:ascii="Arial" w:hAnsi="Arial" w:cs="Arial"/>
          <w:color w:val="000000" w:themeColor="text1"/>
        </w:rPr>
      </w:pPr>
      <w:r w:rsidRPr="00E16749">
        <w:rPr>
          <w:rFonts w:ascii="Arial" w:hAnsi="Arial" w:cs="Arial"/>
          <w:color w:val="000000" w:themeColor="text1"/>
        </w:rPr>
        <w:t>Communicating the outcome/results and documenting the events of the investigation.</w:t>
      </w:r>
    </w:p>
    <w:p w:rsidR="00155ADA" w:rsidRPr="00E16749" w:rsidRDefault="00155ADA" w:rsidP="00155ADA">
      <w:pPr>
        <w:spacing w:line="360" w:lineRule="auto"/>
        <w:jc w:val="both"/>
        <w:rPr>
          <w:rFonts w:ascii="Arial" w:hAnsi="Arial" w:cs="Arial"/>
          <w:color w:val="000000" w:themeColor="text1"/>
          <w:lang w:val="en-US"/>
        </w:rPr>
      </w:pPr>
    </w:p>
    <w:p w:rsidR="00155ADA" w:rsidRPr="00E16749" w:rsidRDefault="00155ADA" w:rsidP="008E3412">
      <w:pPr>
        <w:pStyle w:val="ListParagraph"/>
        <w:numPr>
          <w:ilvl w:val="0"/>
          <w:numId w:val="1"/>
        </w:numPr>
        <w:spacing w:line="360" w:lineRule="auto"/>
        <w:jc w:val="both"/>
        <w:rPr>
          <w:rFonts w:ascii="Arial" w:hAnsi="Arial" w:cs="Arial"/>
          <w:color w:val="000000" w:themeColor="text1"/>
          <w:lang w:val="en-US"/>
        </w:rPr>
      </w:pPr>
      <w:r w:rsidRPr="00E16749">
        <w:rPr>
          <w:rFonts w:ascii="Arial" w:hAnsi="Arial" w:cs="Arial"/>
          <w:b/>
          <w:color w:val="000000" w:themeColor="text1"/>
          <w:lang w:val="en-US"/>
        </w:rPr>
        <w:t>Reporting Of Near-Misses</w:t>
      </w:r>
    </w:p>
    <w:p w:rsidR="008E3412" w:rsidRPr="00E16749" w:rsidRDefault="00155ADA" w:rsidP="008521AB">
      <w:pPr>
        <w:pStyle w:val="ListParagraph"/>
        <w:numPr>
          <w:ilvl w:val="0"/>
          <w:numId w:val="43"/>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Department of Public Works views the reporting of near misses as a critical component in creating a positive health and safety awareness culture on site.</w:t>
      </w:r>
    </w:p>
    <w:p w:rsidR="00155ADA" w:rsidRPr="00E16749" w:rsidRDefault="00155ADA" w:rsidP="008521AB">
      <w:pPr>
        <w:pStyle w:val="ListParagraph"/>
        <w:numPr>
          <w:ilvl w:val="0"/>
          <w:numId w:val="43"/>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 xml:space="preserve"> Department of Public Works retains the right to enforce the reporting of near misses within 24 hours of occurrence.</w:t>
      </w:r>
    </w:p>
    <w:p w:rsidR="00155ADA" w:rsidRPr="00E16749" w:rsidRDefault="00155ADA" w:rsidP="00F5353F">
      <w:pPr>
        <w:pStyle w:val="BodyText"/>
        <w:spacing w:line="360" w:lineRule="auto"/>
        <w:rPr>
          <w:rFonts w:ascii="Arial" w:hAnsi="Arial" w:cs="Arial"/>
          <w:color w:val="000000" w:themeColor="text1"/>
        </w:rPr>
      </w:pPr>
    </w:p>
    <w:p w:rsidR="00F75ABA" w:rsidRPr="00E16749" w:rsidRDefault="0082439F" w:rsidP="00F5353F">
      <w:pPr>
        <w:pStyle w:val="BodyText"/>
        <w:spacing w:line="360" w:lineRule="auto"/>
        <w:rPr>
          <w:rFonts w:ascii="Arial" w:hAnsi="Arial" w:cs="Arial"/>
          <w:b/>
          <w:iCs/>
          <w:color w:val="000000" w:themeColor="text1"/>
        </w:rPr>
      </w:pPr>
      <w:r w:rsidRPr="00E16749">
        <w:rPr>
          <w:rFonts w:ascii="Arial" w:hAnsi="Arial" w:cs="Arial"/>
          <w:b/>
          <w:color w:val="000000" w:themeColor="text1"/>
        </w:rPr>
        <w:t>12.</w:t>
      </w:r>
      <w:r w:rsidR="00F75ABA" w:rsidRPr="00E16749">
        <w:rPr>
          <w:rFonts w:ascii="Arial" w:hAnsi="Arial" w:cs="Arial"/>
          <w:b/>
          <w:color w:val="000000" w:themeColor="text1"/>
        </w:rPr>
        <w:tab/>
      </w:r>
      <w:r w:rsidR="00F75ABA" w:rsidRPr="00E16749">
        <w:rPr>
          <w:rFonts w:ascii="Arial" w:hAnsi="Arial" w:cs="Arial"/>
          <w:b/>
          <w:iCs/>
          <w:color w:val="000000" w:themeColor="text1"/>
        </w:rPr>
        <w:t>Review</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 xml:space="preserve">The Principal Contractor is to review the Hazard Identification, Risk Assessments and </w:t>
      </w:r>
      <w:r w:rsidR="0044724A" w:rsidRPr="00E16749">
        <w:rPr>
          <w:rFonts w:ascii="Arial" w:hAnsi="Arial" w:cs="Arial"/>
          <w:color w:val="000000" w:themeColor="text1"/>
        </w:rPr>
        <w:t>Standard Work Processes</w:t>
      </w:r>
      <w:r w:rsidRPr="00E16749">
        <w:rPr>
          <w:rFonts w:ascii="Arial" w:hAnsi="Arial" w:cs="Arial"/>
          <w:color w:val="000000" w:themeColor="text1"/>
        </w:rPr>
        <w:t xml:space="preserve"> at each Production Planning and Progress Report meeting as the construction work develops and progresses and each time changes are made to the designs, plans and construction methods and processes. </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0A1FA1">
      <w:pPr>
        <w:pStyle w:val="BodyText"/>
        <w:spacing w:line="360" w:lineRule="auto"/>
        <w:ind w:left="720"/>
        <w:rPr>
          <w:rFonts w:ascii="Arial" w:hAnsi="Arial" w:cs="Arial"/>
          <w:color w:val="000000" w:themeColor="text1"/>
        </w:rPr>
      </w:pPr>
      <w:r w:rsidRPr="00E16749">
        <w:rPr>
          <w:rFonts w:ascii="Arial" w:hAnsi="Arial" w:cs="Arial"/>
          <w:color w:val="000000" w:themeColor="text1"/>
        </w:rPr>
        <w:t xml:space="preserve">The Principal Contractor must provide the Client </w:t>
      </w:r>
      <w:r w:rsidRPr="00E16749">
        <w:rPr>
          <w:rFonts w:ascii="Arial" w:hAnsi="Arial" w:cs="Arial"/>
          <w:color w:val="000000" w:themeColor="text1"/>
          <w:lang w:val="en-ZA"/>
        </w:rPr>
        <w:t>and/or its Agent on its behalf</w:t>
      </w:r>
      <w:r w:rsidRPr="00E16749">
        <w:rPr>
          <w:rFonts w:ascii="Arial" w:hAnsi="Arial" w:cs="Arial"/>
          <w:color w:val="000000" w:themeColor="text1"/>
        </w:rPr>
        <w:t xml:space="preserve">, other Contractors and all other concerned parties with copies of any changes, alterations or amendments as contemplated in </w:t>
      </w:r>
      <w:r w:rsidR="00F61ABF" w:rsidRPr="00E16749">
        <w:rPr>
          <w:rFonts w:ascii="Arial" w:hAnsi="Arial" w:cs="Arial"/>
          <w:color w:val="000000" w:themeColor="text1"/>
        </w:rPr>
        <w:t>the</w:t>
      </w:r>
      <w:r w:rsidRPr="00E16749">
        <w:rPr>
          <w:rFonts w:ascii="Arial" w:hAnsi="Arial" w:cs="Arial"/>
          <w:color w:val="000000" w:themeColor="text1"/>
        </w:rPr>
        <w:t xml:space="preserve"> above</w:t>
      </w:r>
      <w:r w:rsidR="00F61ABF" w:rsidRPr="00E16749">
        <w:rPr>
          <w:rFonts w:ascii="Arial" w:hAnsi="Arial" w:cs="Arial"/>
          <w:color w:val="000000" w:themeColor="text1"/>
        </w:rPr>
        <w:t xml:space="preserve"> paragraph</w:t>
      </w:r>
      <w:r w:rsidRPr="00E16749">
        <w:rPr>
          <w:rFonts w:ascii="Arial" w:hAnsi="Arial" w:cs="Arial"/>
          <w:color w:val="000000" w:themeColor="text1"/>
        </w:rPr>
        <w:t xml:space="preserve">.                                                                                                                                                                                                                                             </w:t>
      </w:r>
    </w:p>
    <w:p w:rsidR="00F61ABF" w:rsidRPr="00E16749" w:rsidRDefault="00F61ABF" w:rsidP="00F5353F">
      <w:pPr>
        <w:pStyle w:val="BodyText"/>
        <w:spacing w:line="360" w:lineRule="auto"/>
        <w:rPr>
          <w:rFonts w:ascii="Arial" w:hAnsi="Arial" w:cs="Arial"/>
          <w:color w:val="000000" w:themeColor="text1"/>
        </w:rPr>
      </w:pPr>
    </w:p>
    <w:p w:rsidR="00F75ABA" w:rsidRPr="00E16749" w:rsidRDefault="0082439F" w:rsidP="00F5353F">
      <w:pPr>
        <w:pStyle w:val="BodyText"/>
        <w:spacing w:line="360" w:lineRule="auto"/>
        <w:rPr>
          <w:rFonts w:ascii="Arial" w:hAnsi="Arial" w:cs="Arial"/>
          <w:b/>
          <w:color w:val="000000" w:themeColor="text1"/>
        </w:rPr>
      </w:pPr>
      <w:r w:rsidRPr="00E16749">
        <w:rPr>
          <w:rFonts w:ascii="Arial" w:hAnsi="Arial" w:cs="Arial"/>
          <w:b/>
          <w:color w:val="000000" w:themeColor="text1"/>
        </w:rPr>
        <w:t>12.1</w:t>
      </w:r>
      <w:r w:rsidR="00F61ABF" w:rsidRPr="00E16749">
        <w:rPr>
          <w:rFonts w:ascii="Arial" w:hAnsi="Arial" w:cs="Arial"/>
          <w:b/>
          <w:color w:val="000000" w:themeColor="text1"/>
        </w:rPr>
        <w:tab/>
      </w:r>
      <w:r w:rsidR="00F75ABA" w:rsidRPr="00E16749">
        <w:rPr>
          <w:rFonts w:ascii="Arial" w:hAnsi="Arial" w:cs="Arial"/>
          <w:b/>
          <w:color w:val="000000" w:themeColor="text1"/>
        </w:rPr>
        <w:t>Site Rules and other Restrictions</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8"/>
        </w:numPr>
        <w:spacing w:line="360" w:lineRule="auto"/>
        <w:rPr>
          <w:rFonts w:ascii="Arial" w:hAnsi="Arial" w:cs="Arial"/>
          <w:b/>
          <w:color w:val="000000" w:themeColor="text1"/>
        </w:rPr>
      </w:pPr>
      <w:r w:rsidRPr="00E16749">
        <w:rPr>
          <w:rFonts w:ascii="Arial" w:hAnsi="Arial" w:cs="Arial"/>
          <w:b/>
          <w:i/>
          <w:iCs/>
          <w:color w:val="000000" w:themeColor="text1"/>
        </w:rPr>
        <w:t>Site OH&amp;S Rules</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 xml:space="preserve">The Principal Contractor must develop a set of site-specific OH&amp;S rules that will be applied to regulate the Health and Safety Plan and associated aspects of the </w:t>
      </w:r>
      <w:r w:rsidR="001F4A54" w:rsidRPr="00E16749">
        <w:rPr>
          <w:rFonts w:ascii="Arial" w:hAnsi="Arial" w:cs="Arial"/>
          <w:color w:val="000000" w:themeColor="text1"/>
        </w:rPr>
        <w:t>construction. When</w:t>
      </w:r>
      <w:r w:rsidRPr="00E16749">
        <w:rPr>
          <w:rFonts w:ascii="Arial" w:hAnsi="Arial" w:cs="Arial"/>
          <w:color w:val="000000" w:themeColor="text1"/>
        </w:rPr>
        <w:t xml:space="preserve"> required</w:t>
      </w:r>
      <w:r w:rsidR="00014FDA" w:rsidRPr="00E16749">
        <w:rPr>
          <w:rFonts w:ascii="Arial" w:hAnsi="Arial" w:cs="Arial"/>
          <w:color w:val="000000" w:themeColor="text1"/>
        </w:rPr>
        <w:t xml:space="preserve"> for a site by law</w:t>
      </w:r>
      <w:r w:rsidRPr="00E16749">
        <w:rPr>
          <w:rFonts w:ascii="Arial" w:hAnsi="Arial" w:cs="Arial"/>
          <w:color w:val="000000" w:themeColor="text1"/>
        </w:rPr>
        <w:t>, visitors and non-employees upon entering the site shall be issued with the proper Personal Protective Equipment (PPE) as and when necessary.</w:t>
      </w:r>
    </w:p>
    <w:p w:rsidR="00287EF0" w:rsidRPr="00E16749" w:rsidRDefault="00287EF0" w:rsidP="00F5353F">
      <w:pPr>
        <w:pStyle w:val="BodyText"/>
        <w:spacing w:line="360" w:lineRule="auto"/>
        <w:rPr>
          <w:rFonts w:ascii="Arial" w:hAnsi="Arial" w:cs="Arial"/>
          <w:color w:val="000000" w:themeColor="text1"/>
        </w:rPr>
      </w:pPr>
    </w:p>
    <w:p w:rsidR="00F61ABF" w:rsidRPr="00E16749" w:rsidRDefault="00F61ABF" w:rsidP="00F5353F">
      <w:pPr>
        <w:pStyle w:val="BodyText"/>
        <w:spacing w:line="360" w:lineRule="auto"/>
        <w:rPr>
          <w:rFonts w:ascii="Arial" w:hAnsi="Arial" w:cs="Arial"/>
          <w:color w:val="000000" w:themeColor="text1"/>
        </w:rPr>
      </w:pPr>
    </w:p>
    <w:p w:rsidR="00D322E0" w:rsidRPr="00E16749" w:rsidRDefault="00D322E0" w:rsidP="00F5353F">
      <w:pPr>
        <w:pStyle w:val="BodyText"/>
        <w:spacing w:line="360" w:lineRule="auto"/>
        <w:rPr>
          <w:rFonts w:ascii="Arial" w:hAnsi="Arial" w:cs="Arial"/>
          <w:color w:val="000000" w:themeColor="text1"/>
        </w:rPr>
      </w:pPr>
    </w:p>
    <w:p w:rsidR="00D322E0" w:rsidRPr="00E16749" w:rsidRDefault="00D322E0" w:rsidP="00F5353F">
      <w:pPr>
        <w:pStyle w:val="BodyText"/>
        <w:spacing w:line="360" w:lineRule="auto"/>
        <w:rPr>
          <w:rFonts w:ascii="Arial" w:hAnsi="Arial" w:cs="Arial"/>
          <w:color w:val="000000" w:themeColor="text1"/>
        </w:rPr>
      </w:pPr>
    </w:p>
    <w:p w:rsidR="00D322E0" w:rsidRPr="00E16749" w:rsidRDefault="00D322E0"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8"/>
        </w:numPr>
        <w:spacing w:line="360" w:lineRule="auto"/>
        <w:rPr>
          <w:rFonts w:ascii="Arial" w:hAnsi="Arial" w:cs="Arial"/>
          <w:i/>
          <w:iCs/>
          <w:color w:val="000000" w:themeColor="text1"/>
        </w:rPr>
      </w:pPr>
      <w:r w:rsidRPr="00E16749">
        <w:rPr>
          <w:rFonts w:ascii="Arial" w:hAnsi="Arial" w:cs="Arial"/>
          <w:b/>
          <w:i/>
          <w:iCs/>
          <w:color w:val="000000" w:themeColor="text1"/>
        </w:rPr>
        <w:t>Security Arrangements</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The Principal Contractor must establish site access rules and implement and maintain these</w:t>
      </w:r>
      <w:r w:rsidR="00F61ABF" w:rsidRPr="00E16749">
        <w:rPr>
          <w:rFonts w:ascii="Arial" w:hAnsi="Arial" w:cs="Arial"/>
          <w:color w:val="000000" w:themeColor="text1"/>
        </w:rPr>
        <w:t xml:space="preserve"> </w:t>
      </w:r>
      <w:r w:rsidRPr="00E16749">
        <w:rPr>
          <w:rFonts w:ascii="Arial" w:hAnsi="Arial" w:cs="Arial"/>
          <w:color w:val="000000" w:themeColor="text1"/>
        </w:rPr>
        <w:t>throughout the construction period. Access control must include the rule that non-employees shall at all times be provided with fulltime supervision while on site.</w:t>
      </w:r>
      <w:r w:rsidR="008D0AA2" w:rsidRPr="00E16749">
        <w:rPr>
          <w:rFonts w:ascii="Arial" w:hAnsi="Arial" w:cs="Arial"/>
          <w:color w:val="000000" w:themeColor="text1"/>
        </w:rPr>
        <w:t xml:space="preserve"> </w:t>
      </w:r>
      <w:r w:rsidRPr="00E16749">
        <w:rPr>
          <w:rFonts w:ascii="Arial" w:hAnsi="Arial" w:cs="Arial"/>
          <w:color w:val="000000" w:themeColor="text1"/>
        </w:rPr>
        <w:t>The Principal Contractor must develop a set of Security rules and procedures and maintain</w:t>
      </w:r>
      <w:r w:rsidR="00F61ABF" w:rsidRPr="00E16749">
        <w:rPr>
          <w:rFonts w:ascii="Arial" w:hAnsi="Arial" w:cs="Arial"/>
          <w:color w:val="000000" w:themeColor="text1"/>
        </w:rPr>
        <w:t xml:space="preserve"> </w:t>
      </w:r>
      <w:r w:rsidRPr="00E16749">
        <w:rPr>
          <w:rFonts w:ascii="Arial" w:hAnsi="Arial" w:cs="Arial"/>
          <w:color w:val="000000" w:themeColor="text1"/>
        </w:rPr>
        <w:t>these throughout the construction period.</w:t>
      </w:r>
    </w:p>
    <w:p w:rsidR="008D0AA2" w:rsidRPr="00E16749" w:rsidRDefault="008D0AA2" w:rsidP="00F5353F">
      <w:pPr>
        <w:pStyle w:val="BodyText"/>
        <w:spacing w:line="360" w:lineRule="auto"/>
        <w:ind w:left="360"/>
        <w:rPr>
          <w:rFonts w:ascii="Arial" w:hAnsi="Arial" w:cs="Arial"/>
          <w:color w:val="000000" w:themeColor="text1"/>
        </w:rPr>
      </w:pPr>
    </w:p>
    <w:p w:rsidR="00F75ABA" w:rsidRPr="00E16749" w:rsidRDefault="00F75ABA"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If not already tasked to the H&amp;S Officer appointed in t</w:t>
      </w:r>
      <w:r w:rsidR="008D0AA2" w:rsidRPr="00E16749">
        <w:rPr>
          <w:rFonts w:ascii="Arial" w:hAnsi="Arial" w:cs="Arial"/>
          <w:color w:val="000000" w:themeColor="text1"/>
        </w:rPr>
        <w:t xml:space="preserve">erms of Construction Regulation, </w:t>
      </w:r>
      <w:r w:rsidRPr="00E16749">
        <w:rPr>
          <w:rFonts w:ascii="Arial" w:hAnsi="Arial" w:cs="Arial"/>
          <w:color w:val="000000" w:themeColor="text1"/>
        </w:rPr>
        <w:t xml:space="preserve">the Principal Contractor must appoint a competent </w:t>
      </w:r>
      <w:r w:rsidR="008D0AA2" w:rsidRPr="00E16749">
        <w:rPr>
          <w:rFonts w:ascii="Arial" w:hAnsi="Arial" w:cs="Arial"/>
          <w:color w:val="000000" w:themeColor="text1"/>
        </w:rPr>
        <w:t xml:space="preserve">person </w:t>
      </w:r>
      <w:r w:rsidRPr="00E16749">
        <w:rPr>
          <w:rFonts w:ascii="Arial" w:hAnsi="Arial" w:cs="Arial"/>
          <w:color w:val="000000" w:themeColor="text1"/>
        </w:rPr>
        <w:t xml:space="preserve">who must develop contingency plans for any emergency that may arise on site as indicated by the risk assessments. </w:t>
      </w:r>
    </w:p>
    <w:p w:rsidR="00AD1371" w:rsidRPr="00E16749" w:rsidRDefault="00AD1371" w:rsidP="00F5353F">
      <w:pPr>
        <w:pStyle w:val="BodyText"/>
        <w:spacing w:line="360" w:lineRule="auto"/>
        <w:ind w:left="360"/>
        <w:rPr>
          <w:rFonts w:ascii="Arial" w:hAnsi="Arial" w:cs="Arial"/>
          <w:color w:val="000000" w:themeColor="text1"/>
        </w:rPr>
      </w:pPr>
    </w:p>
    <w:p w:rsidR="00AD1371" w:rsidRPr="00E16749" w:rsidRDefault="00AD1371" w:rsidP="00F5353F">
      <w:pPr>
        <w:pStyle w:val="BodyText"/>
        <w:spacing w:line="360" w:lineRule="auto"/>
        <w:ind w:left="360"/>
        <w:rPr>
          <w:rFonts w:ascii="Arial" w:hAnsi="Arial" w:cs="Arial"/>
          <w:color w:val="000000" w:themeColor="text1"/>
        </w:rPr>
      </w:pPr>
    </w:p>
    <w:p w:rsidR="00F75ABA" w:rsidRPr="00E16749" w:rsidRDefault="00F75ABA" w:rsidP="00F5353F">
      <w:pPr>
        <w:pStyle w:val="BodyText"/>
        <w:spacing w:line="360" w:lineRule="auto"/>
        <w:rPr>
          <w:rFonts w:ascii="Arial" w:hAnsi="Arial" w:cs="Arial"/>
          <w:color w:val="000000" w:themeColor="text1"/>
        </w:rPr>
      </w:pPr>
    </w:p>
    <w:p w:rsidR="00061119" w:rsidRPr="00E16749" w:rsidRDefault="000A1FA1" w:rsidP="00061119">
      <w:pPr>
        <w:pStyle w:val="BodyText"/>
        <w:spacing w:line="360" w:lineRule="auto"/>
        <w:ind w:left="720" w:hanging="720"/>
        <w:rPr>
          <w:rFonts w:ascii="Arial" w:hAnsi="Arial" w:cs="Arial"/>
          <w:b/>
          <w:color w:val="000000" w:themeColor="text1"/>
        </w:rPr>
      </w:pPr>
      <w:r w:rsidRPr="00E16749">
        <w:rPr>
          <w:rFonts w:ascii="Arial" w:hAnsi="Arial" w:cs="Arial"/>
          <w:b/>
          <w:color w:val="000000" w:themeColor="text1"/>
        </w:rPr>
        <w:lastRenderedPageBreak/>
        <w:t>12.1.1 Appointment of Health &amp; Safety Representatives</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061119" w:rsidP="00061119">
      <w:pPr>
        <w:pStyle w:val="BodyText"/>
        <w:numPr>
          <w:ilvl w:val="0"/>
          <w:numId w:val="20"/>
        </w:numPr>
        <w:spacing w:line="360" w:lineRule="auto"/>
        <w:rPr>
          <w:rFonts w:ascii="Arial" w:hAnsi="Arial" w:cs="Arial"/>
          <w:b/>
          <w:i/>
          <w:iCs/>
          <w:color w:val="000000" w:themeColor="text1"/>
        </w:rPr>
      </w:pPr>
      <w:r w:rsidRPr="00E16749">
        <w:rPr>
          <w:rFonts w:ascii="Arial" w:hAnsi="Arial" w:cs="Arial"/>
          <w:b/>
          <w:i/>
          <w:iCs/>
          <w:color w:val="000000" w:themeColor="text1"/>
        </w:rPr>
        <w:t>H&amp;S Representatives(‘SHE – Reps’)</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061119" w:rsidP="00061119">
      <w:pPr>
        <w:pStyle w:val="BodyText"/>
        <w:spacing w:line="360" w:lineRule="auto"/>
        <w:ind w:left="360"/>
        <w:rPr>
          <w:rFonts w:ascii="Arial" w:hAnsi="Arial" w:cs="Arial"/>
          <w:color w:val="000000" w:themeColor="text1"/>
        </w:rPr>
      </w:pPr>
      <w:r w:rsidRPr="00E16749">
        <w:rPr>
          <w:rFonts w:ascii="Arial" w:hAnsi="Arial" w:cs="Arial"/>
          <w:color w:val="000000" w:themeColor="text1"/>
        </w:rPr>
        <w:t>Where the Principal Contractor employs more than 20 persons (including the employees of other   Contractors (sub-contractors) he has to appoint one H&amp;S Representatives for every 50 employees or part thereof. (Section 17 of the Act and General Administrative Regulation 6. &amp; 7.)</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061119" w:rsidP="00061119">
      <w:pPr>
        <w:pStyle w:val="BodyText"/>
        <w:spacing w:line="360" w:lineRule="auto"/>
        <w:ind w:left="360"/>
        <w:rPr>
          <w:rFonts w:ascii="Arial" w:hAnsi="Arial" w:cs="Arial"/>
          <w:color w:val="000000" w:themeColor="text1"/>
        </w:rPr>
      </w:pPr>
      <w:r w:rsidRPr="00E16749">
        <w:rPr>
          <w:rFonts w:ascii="Arial" w:hAnsi="Arial" w:cs="Arial"/>
          <w:color w:val="000000" w:themeColor="text1"/>
        </w:rPr>
        <w:t>H&amp;S Repre</w:t>
      </w:r>
      <w:r w:rsidR="00C20929" w:rsidRPr="00E16749">
        <w:rPr>
          <w:rFonts w:ascii="Arial" w:hAnsi="Arial" w:cs="Arial"/>
          <w:color w:val="000000" w:themeColor="text1"/>
        </w:rPr>
        <w:t>sentatives must be appointed</w:t>
      </w:r>
      <w:r w:rsidRPr="00E16749">
        <w:rPr>
          <w:rFonts w:ascii="Arial" w:hAnsi="Arial" w:cs="Arial"/>
          <w:color w:val="000000" w:themeColor="text1"/>
        </w:rPr>
        <w:t xml:space="preserve"> in writing and the designation shall be in accordance with the Collective Agreement as concluded between the parties as is required in terms of General Administration Regulation 6. </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C20929" w:rsidP="008521AB">
      <w:pPr>
        <w:pStyle w:val="BodyText"/>
        <w:numPr>
          <w:ilvl w:val="2"/>
          <w:numId w:val="36"/>
        </w:numPr>
        <w:spacing w:line="360" w:lineRule="auto"/>
        <w:rPr>
          <w:rFonts w:ascii="Arial" w:hAnsi="Arial" w:cs="Arial"/>
          <w:b/>
          <w:color w:val="000000" w:themeColor="text1"/>
        </w:rPr>
      </w:pPr>
      <w:r w:rsidRPr="00E16749">
        <w:rPr>
          <w:rFonts w:ascii="Arial" w:hAnsi="Arial" w:cs="Arial"/>
          <w:b/>
          <w:iCs/>
          <w:color w:val="000000" w:themeColor="text1"/>
        </w:rPr>
        <w:t xml:space="preserve"> </w:t>
      </w:r>
      <w:r w:rsidR="00061119" w:rsidRPr="00E16749">
        <w:rPr>
          <w:rFonts w:ascii="Arial" w:hAnsi="Arial" w:cs="Arial"/>
          <w:b/>
          <w:iCs/>
          <w:color w:val="000000" w:themeColor="text1"/>
        </w:rPr>
        <w:t>Duties and Functions of the H&amp;S Representatives</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061119" w:rsidP="008521AB">
      <w:pPr>
        <w:pStyle w:val="BodyText"/>
        <w:numPr>
          <w:ilvl w:val="0"/>
          <w:numId w:val="37"/>
        </w:numPr>
        <w:spacing w:line="360" w:lineRule="auto"/>
        <w:rPr>
          <w:rFonts w:ascii="Arial" w:hAnsi="Arial" w:cs="Arial"/>
          <w:color w:val="000000" w:themeColor="text1"/>
        </w:rPr>
      </w:pPr>
      <w:r w:rsidRPr="00E16749">
        <w:rPr>
          <w:rFonts w:ascii="Arial" w:hAnsi="Arial" w:cs="Arial"/>
          <w:color w:val="000000" w:themeColor="text1"/>
        </w:rPr>
        <w:t xml:space="preserve">The Principal Contractor must ensure that the designated H&amp;S Representatives conduct at least </w:t>
      </w:r>
      <w:r w:rsidR="00C20929" w:rsidRPr="00E16749">
        <w:rPr>
          <w:rFonts w:ascii="Arial" w:hAnsi="Arial" w:cs="Arial"/>
          <w:color w:val="000000" w:themeColor="text1"/>
        </w:rPr>
        <w:t>a weekly inspection of their respective areas of responsibility using a checklist developed by a Principal Contractor.</w:t>
      </w:r>
    </w:p>
    <w:p w:rsidR="00061119" w:rsidRPr="00E16749" w:rsidRDefault="00C20929" w:rsidP="008521AB">
      <w:pPr>
        <w:pStyle w:val="BodyText"/>
        <w:numPr>
          <w:ilvl w:val="0"/>
          <w:numId w:val="37"/>
        </w:numPr>
        <w:spacing w:line="360" w:lineRule="auto"/>
        <w:rPr>
          <w:rFonts w:ascii="Arial" w:hAnsi="Arial" w:cs="Arial"/>
          <w:color w:val="000000" w:themeColor="text1"/>
        </w:rPr>
      </w:pPr>
      <w:r w:rsidRPr="00E16749">
        <w:rPr>
          <w:rFonts w:ascii="Arial" w:hAnsi="Arial" w:cs="Arial"/>
          <w:color w:val="000000" w:themeColor="text1"/>
        </w:rPr>
        <w:t>The report must be consolidated and submitted to the Health &amp; Safety Committee.</w:t>
      </w:r>
    </w:p>
    <w:p w:rsidR="00C20929" w:rsidRPr="00E16749" w:rsidRDefault="00061119" w:rsidP="00C20929">
      <w:pPr>
        <w:pStyle w:val="BodyText"/>
        <w:numPr>
          <w:ilvl w:val="0"/>
          <w:numId w:val="37"/>
        </w:numPr>
        <w:spacing w:line="360" w:lineRule="auto"/>
        <w:rPr>
          <w:rFonts w:ascii="Arial" w:hAnsi="Arial" w:cs="Arial"/>
          <w:color w:val="000000" w:themeColor="text1"/>
        </w:rPr>
      </w:pPr>
      <w:r w:rsidRPr="00E16749">
        <w:rPr>
          <w:rFonts w:ascii="Arial" w:hAnsi="Arial" w:cs="Arial"/>
          <w:color w:val="000000" w:themeColor="text1"/>
        </w:rPr>
        <w:t>H&amp;S Representatives must</w:t>
      </w:r>
      <w:r w:rsidR="00C20929" w:rsidRPr="00E16749">
        <w:rPr>
          <w:rFonts w:ascii="Arial" w:hAnsi="Arial" w:cs="Arial"/>
          <w:color w:val="000000" w:themeColor="text1"/>
        </w:rPr>
        <w:t xml:space="preserve"> form part of the incident/accident investigating team.</w:t>
      </w:r>
    </w:p>
    <w:p w:rsidR="00061119" w:rsidRPr="00E16749" w:rsidRDefault="00061119" w:rsidP="00061119">
      <w:pPr>
        <w:pStyle w:val="BodyText"/>
        <w:spacing w:line="360" w:lineRule="auto"/>
        <w:rPr>
          <w:rFonts w:ascii="Arial" w:hAnsi="Arial" w:cs="Arial"/>
          <w:color w:val="000000" w:themeColor="text1"/>
        </w:rPr>
      </w:pPr>
    </w:p>
    <w:p w:rsidR="00061119" w:rsidRPr="00E16749" w:rsidRDefault="00C20929" w:rsidP="00C20929">
      <w:pPr>
        <w:pStyle w:val="BodyText"/>
        <w:spacing w:line="360" w:lineRule="auto"/>
        <w:rPr>
          <w:rFonts w:ascii="Arial" w:hAnsi="Arial" w:cs="Arial"/>
          <w:b/>
          <w:iCs/>
          <w:color w:val="000000" w:themeColor="text1"/>
        </w:rPr>
      </w:pPr>
      <w:r w:rsidRPr="00E16749">
        <w:rPr>
          <w:rFonts w:ascii="Arial" w:hAnsi="Arial" w:cs="Arial"/>
          <w:b/>
          <w:iCs/>
          <w:color w:val="000000" w:themeColor="text1"/>
        </w:rPr>
        <w:t xml:space="preserve">12.1.3 </w:t>
      </w:r>
      <w:r w:rsidR="00061119" w:rsidRPr="00E16749">
        <w:rPr>
          <w:rFonts w:ascii="Arial" w:hAnsi="Arial" w:cs="Arial"/>
          <w:b/>
          <w:iCs/>
          <w:color w:val="000000" w:themeColor="text1"/>
        </w:rPr>
        <w:t>Establishment of H&amp;S Committee(s)</w:t>
      </w:r>
    </w:p>
    <w:p w:rsidR="00061119" w:rsidRPr="00E16749" w:rsidRDefault="00061119" w:rsidP="00061119">
      <w:pPr>
        <w:pStyle w:val="BodyText"/>
        <w:spacing w:line="360" w:lineRule="auto"/>
        <w:rPr>
          <w:rFonts w:ascii="Arial" w:hAnsi="Arial" w:cs="Arial"/>
          <w:color w:val="000000" w:themeColor="text1"/>
        </w:rPr>
      </w:pPr>
    </w:p>
    <w:p w:rsidR="00C20929" w:rsidRPr="00E16749" w:rsidRDefault="00061119" w:rsidP="008521AB">
      <w:pPr>
        <w:pStyle w:val="BodyText"/>
        <w:numPr>
          <w:ilvl w:val="0"/>
          <w:numId w:val="38"/>
        </w:numPr>
        <w:spacing w:line="360" w:lineRule="auto"/>
        <w:rPr>
          <w:rFonts w:ascii="Arial" w:hAnsi="Arial" w:cs="Arial"/>
          <w:color w:val="000000" w:themeColor="text1"/>
        </w:rPr>
      </w:pPr>
      <w:r w:rsidRPr="00E16749">
        <w:rPr>
          <w:rFonts w:ascii="Arial" w:hAnsi="Arial" w:cs="Arial"/>
          <w:color w:val="000000" w:themeColor="text1"/>
        </w:rPr>
        <w:t>The Principal Contractor must establish H&amp;S Committees consisting of designated H&amp;S Representatives together with a number of Employers Representatives appointed as per Section 19(3) that are not allowed to exceed the number of H&amp;S Representatives on the committee.</w:t>
      </w:r>
    </w:p>
    <w:p w:rsidR="00061119" w:rsidRPr="00E16749" w:rsidRDefault="00061119" w:rsidP="008521AB">
      <w:pPr>
        <w:pStyle w:val="BodyText"/>
        <w:numPr>
          <w:ilvl w:val="0"/>
          <w:numId w:val="38"/>
        </w:numPr>
        <w:spacing w:line="360" w:lineRule="auto"/>
        <w:rPr>
          <w:rFonts w:ascii="Arial" w:hAnsi="Arial" w:cs="Arial"/>
          <w:color w:val="000000" w:themeColor="text1"/>
        </w:rPr>
      </w:pPr>
      <w:r w:rsidRPr="00E16749">
        <w:rPr>
          <w:rFonts w:ascii="Arial" w:hAnsi="Arial" w:cs="Arial"/>
          <w:color w:val="000000" w:themeColor="text1"/>
        </w:rPr>
        <w:t xml:space="preserve"> The persons nominated by the employer on a H&amp;S Committee must be designated in writing for such period as may be determined by him. The H&amp;S Committee shall co-opt advisory (temporary) members and determine the procedures of the meetings including the chairmanship.</w:t>
      </w:r>
    </w:p>
    <w:p w:rsidR="00061119" w:rsidRPr="00E16749" w:rsidRDefault="00061119" w:rsidP="00061119">
      <w:pPr>
        <w:pStyle w:val="BodyText"/>
        <w:spacing w:line="360" w:lineRule="auto"/>
        <w:rPr>
          <w:rFonts w:ascii="Arial" w:hAnsi="Arial" w:cs="Arial"/>
          <w:color w:val="000000" w:themeColor="text1"/>
        </w:rPr>
      </w:pPr>
    </w:p>
    <w:p w:rsidR="008E3412" w:rsidRPr="00E16749" w:rsidRDefault="00061119" w:rsidP="008E3412">
      <w:pPr>
        <w:pStyle w:val="BodyText"/>
        <w:numPr>
          <w:ilvl w:val="0"/>
          <w:numId w:val="38"/>
        </w:numPr>
        <w:spacing w:line="360" w:lineRule="auto"/>
        <w:rPr>
          <w:rFonts w:ascii="Arial" w:hAnsi="Arial" w:cs="Arial"/>
          <w:color w:val="000000" w:themeColor="text1"/>
        </w:rPr>
      </w:pPr>
      <w:r w:rsidRPr="00E16749">
        <w:rPr>
          <w:rFonts w:ascii="Arial" w:hAnsi="Arial" w:cs="Arial"/>
          <w:color w:val="000000" w:themeColor="text1"/>
        </w:rPr>
        <w:lastRenderedPageBreak/>
        <w:t>The H&amp;S Committee must meet minimum monthly and consider, at least, an agreed Agenda for the first meeting. Thereafter the H&amp;S Committee shall determine its own procedures.</w:t>
      </w:r>
    </w:p>
    <w:p w:rsidR="000816CE" w:rsidRPr="00E16749" w:rsidRDefault="000816CE" w:rsidP="00F5353F">
      <w:pPr>
        <w:pStyle w:val="BodyText"/>
        <w:spacing w:line="360" w:lineRule="auto"/>
        <w:rPr>
          <w:rFonts w:ascii="Arial" w:hAnsi="Arial" w:cs="Arial"/>
          <w:color w:val="000000" w:themeColor="text1"/>
        </w:rPr>
      </w:pPr>
    </w:p>
    <w:p w:rsidR="00F75ABA" w:rsidRPr="00E16749" w:rsidRDefault="009875EF" w:rsidP="00F5353F">
      <w:pPr>
        <w:pStyle w:val="BodyText"/>
        <w:spacing w:line="360" w:lineRule="auto"/>
        <w:rPr>
          <w:rFonts w:ascii="Arial" w:hAnsi="Arial" w:cs="Arial"/>
          <w:b/>
          <w:color w:val="000000" w:themeColor="text1"/>
        </w:rPr>
      </w:pPr>
      <w:r w:rsidRPr="00E16749">
        <w:rPr>
          <w:rFonts w:ascii="Arial" w:hAnsi="Arial" w:cs="Arial"/>
          <w:b/>
          <w:color w:val="000000" w:themeColor="text1"/>
        </w:rPr>
        <w:t xml:space="preserve">12.1.4 </w:t>
      </w:r>
      <w:r w:rsidR="00F75ABA" w:rsidRPr="00E16749">
        <w:rPr>
          <w:rFonts w:ascii="Arial" w:hAnsi="Arial" w:cs="Arial"/>
          <w:b/>
          <w:color w:val="000000" w:themeColor="text1"/>
        </w:rPr>
        <w:t>Training</w:t>
      </w:r>
      <w:r w:rsidR="00F3039C" w:rsidRPr="00E16749">
        <w:rPr>
          <w:rFonts w:ascii="Arial" w:hAnsi="Arial" w:cs="Arial"/>
          <w:b/>
          <w:color w:val="000000" w:themeColor="text1"/>
        </w:rPr>
        <w:t xml:space="preserve"> &amp; Awareness</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contents and syllabi of all training required by the Act and Regulations including any other related or relevant training as required must be included in the Principal Contractor’s Health and Safety Plan and Health and Safety File. </w:t>
      </w:r>
    </w:p>
    <w:p w:rsidR="00F75ABA" w:rsidRPr="00E16749" w:rsidRDefault="00F75ABA" w:rsidP="00F5353F">
      <w:pPr>
        <w:pStyle w:val="BodyText"/>
        <w:spacing w:line="360" w:lineRule="auto"/>
        <w:rPr>
          <w:rFonts w:ascii="Arial" w:hAnsi="Arial" w:cs="Arial"/>
          <w:color w:val="000000" w:themeColor="text1"/>
        </w:rPr>
      </w:pPr>
    </w:p>
    <w:p w:rsidR="00F3039C" w:rsidRPr="00E16749" w:rsidRDefault="00F75ABA" w:rsidP="00F3039C">
      <w:pPr>
        <w:pStyle w:val="BodyText"/>
        <w:numPr>
          <w:ilvl w:val="0"/>
          <w:numId w:val="19"/>
        </w:numPr>
        <w:spacing w:line="360" w:lineRule="auto"/>
        <w:rPr>
          <w:rFonts w:ascii="Arial" w:hAnsi="Arial" w:cs="Arial"/>
          <w:b/>
          <w:color w:val="000000" w:themeColor="text1"/>
        </w:rPr>
      </w:pPr>
      <w:r w:rsidRPr="00E16749">
        <w:rPr>
          <w:rFonts w:ascii="Arial" w:hAnsi="Arial" w:cs="Arial"/>
          <w:b/>
          <w:i/>
          <w:iCs/>
          <w:color w:val="000000" w:themeColor="text1"/>
        </w:rPr>
        <w:t xml:space="preserve"> Training</w:t>
      </w:r>
      <w:r w:rsidR="00F3039C" w:rsidRPr="00E16749">
        <w:rPr>
          <w:rFonts w:ascii="Arial" w:hAnsi="Arial" w:cs="Arial"/>
          <w:b/>
          <w:i/>
          <w:iCs/>
          <w:color w:val="000000" w:themeColor="text1"/>
        </w:rPr>
        <w:t xml:space="preserve"> &amp; Induction</w:t>
      </w:r>
    </w:p>
    <w:p w:rsidR="00F75ABA" w:rsidRPr="00E16749" w:rsidRDefault="00F75ABA" w:rsidP="00F5353F">
      <w:pPr>
        <w:pStyle w:val="BodyText"/>
        <w:spacing w:line="360" w:lineRule="auto"/>
        <w:rPr>
          <w:rFonts w:ascii="Arial" w:hAnsi="Arial" w:cs="Arial"/>
          <w:color w:val="000000" w:themeColor="text1"/>
        </w:rPr>
      </w:pPr>
    </w:p>
    <w:p w:rsidR="00F3039C" w:rsidRPr="00E16749" w:rsidRDefault="00F75ABA" w:rsidP="00F3039C">
      <w:pPr>
        <w:pStyle w:val="BodyText"/>
        <w:spacing w:line="360" w:lineRule="auto"/>
        <w:ind w:left="360"/>
        <w:rPr>
          <w:rFonts w:ascii="Arial" w:hAnsi="Arial" w:cs="Arial"/>
          <w:color w:val="000000" w:themeColor="text1"/>
        </w:rPr>
      </w:pPr>
      <w:r w:rsidRPr="00E16749">
        <w:rPr>
          <w:rFonts w:ascii="Arial" w:hAnsi="Arial" w:cs="Arial"/>
          <w:color w:val="000000" w:themeColor="text1"/>
        </w:rPr>
        <w:t>All employees</w:t>
      </w:r>
      <w:r w:rsidR="00F3039C" w:rsidRPr="00E16749">
        <w:rPr>
          <w:rFonts w:ascii="Arial" w:hAnsi="Arial" w:cs="Arial"/>
          <w:color w:val="000000" w:themeColor="text1"/>
        </w:rPr>
        <w:t xml:space="preserve"> performing work or task on site that potentially impact on H&amp;S must be competent &amp; have the necessary appropriate education, training &amp; experience.</w:t>
      </w:r>
    </w:p>
    <w:p w:rsidR="00F3039C" w:rsidRPr="00E16749" w:rsidRDefault="00F3039C" w:rsidP="00F3039C">
      <w:pPr>
        <w:pStyle w:val="BodyText"/>
        <w:spacing w:line="360" w:lineRule="auto"/>
        <w:ind w:left="360"/>
        <w:rPr>
          <w:rFonts w:ascii="Arial" w:hAnsi="Arial" w:cs="Arial"/>
          <w:color w:val="000000" w:themeColor="text1"/>
        </w:rPr>
      </w:pPr>
    </w:p>
    <w:p w:rsidR="00F3039C" w:rsidRPr="00E16749" w:rsidRDefault="00F3039C" w:rsidP="00F3039C">
      <w:pPr>
        <w:pStyle w:val="BodyText"/>
        <w:spacing w:line="360" w:lineRule="auto"/>
        <w:ind w:left="360"/>
        <w:rPr>
          <w:rFonts w:ascii="Arial" w:hAnsi="Arial" w:cs="Arial"/>
          <w:color w:val="000000" w:themeColor="text1"/>
        </w:rPr>
      </w:pPr>
      <w:r w:rsidRPr="00E16749">
        <w:rPr>
          <w:rFonts w:ascii="Arial" w:hAnsi="Arial" w:cs="Arial"/>
          <w:color w:val="000000" w:themeColor="text1"/>
        </w:rPr>
        <w:t xml:space="preserve">All the training must be closely aligned with the risk profile of the </w:t>
      </w:r>
      <w:r w:rsidR="001F4A54" w:rsidRPr="00E16749">
        <w:rPr>
          <w:rFonts w:ascii="Arial" w:hAnsi="Arial" w:cs="Arial"/>
          <w:color w:val="000000" w:themeColor="text1"/>
        </w:rPr>
        <w:t>project;</w:t>
      </w:r>
      <w:r w:rsidRPr="00E16749">
        <w:rPr>
          <w:rFonts w:ascii="Arial" w:hAnsi="Arial" w:cs="Arial"/>
          <w:color w:val="000000" w:themeColor="text1"/>
        </w:rPr>
        <w:t xml:space="preserve"> procedures must be put in place to ensure</w:t>
      </w:r>
      <w:r w:rsidR="00277430" w:rsidRPr="00E16749">
        <w:rPr>
          <w:rFonts w:ascii="Arial" w:hAnsi="Arial" w:cs="Arial"/>
          <w:color w:val="000000" w:themeColor="text1"/>
        </w:rPr>
        <w:t xml:space="preserve"> that all workers are aware of the consequences</w:t>
      </w:r>
      <w:r w:rsidRPr="00E16749">
        <w:rPr>
          <w:rFonts w:ascii="Arial" w:hAnsi="Arial" w:cs="Arial"/>
          <w:color w:val="000000" w:themeColor="text1"/>
        </w:rPr>
        <w:t xml:space="preserve"> </w:t>
      </w:r>
      <w:r w:rsidR="00277430" w:rsidRPr="00E16749">
        <w:rPr>
          <w:rFonts w:ascii="Arial" w:hAnsi="Arial" w:cs="Arial"/>
          <w:color w:val="000000" w:themeColor="text1"/>
        </w:rPr>
        <w:t>of their work activities &amp; benefits of improved H&amp;S performance.</w:t>
      </w:r>
    </w:p>
    <w:p w:rsidR="00F3039C" w:rsidRPr="00E16749" w:rsidRDefault="00F3039C" w:rsidP="00F5353F">
      <w:pPr>
        <w:pStyle w:val="BodyText"/>
        <w:spacing w:line="360" w:lineRule="auto"/>
        <w:ind w:left="360"/>
        <w:rPr>
          <w:rFonts w:ascii="Arial" w:hAnsi="Arial" w:cs="Arial"/>
          <w:color w:val="000000" w:themeColor="text1"/>
        </w:rPr>
      </w:pPr>
    </w:p>
    <w:p w:rsidR="00F75ABA" w:rsidRPr="00E16749" w:rsidRDefault="00F3039C"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All employees</w:t>
      </w:r>
      <w:r w:rsidR="00F75ABA" w:rsidRPr="00E16749">
        <w:rPr>
          <w:rFonts w:ascii="Arial" w:hAnsi="Arial" w:cs="Arial"/>
          <w:color w:val="000000" w:themeColor="text1"/>
        </w:rPr>
        <w:t xml:space="preserve"> of the Principal and other Contractors must be in possession of proof of General Induction training</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9"/>
        </w:numPr>
        <w:spacing w:line="360" w:lineRule="auto"/>
        <w:rPr>
          <w:rFonts w:ascii="Arial" w:hAnsi="Arial" w:cs="Arial"/>
          <w:b/>
          <w:color w:val="000000" w:themeColor="text1"/>
        </w:rPr>
      </w:pPr>
      <w:r w:rsidRPr="00E16749">
        <w:rPr>
          <w:rFonts w:ascii="Arial" w:hAnsi="Arial" w:cs="Arial"/>
          <w:b/>
          <w:i/>
          <w:iCs/>
          <w:color w:val="000000" w:themeColor="text1"/>
        </w:rPr>
        <w:t>Site Specific Induction Training</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 xml:space="preserve">All employees of the Principal and other Contractors must be in possession of Site </w:t>
      </w:r>
      <w:r w:rsidR="00277430" w:rsidRPr="00E16749">
        <w:rPr>
          <w:rFonts w:ascii="Arial" w:hAnsi="Arial" w:cs="Arial"/>
          <w:color w:val="000000" w:themeColor="text1"/>
        </w:rPr>
        <w:t>Specific Occupational</w:t>
      </w:r>
      <w:r w:rsidRPr="00E16749">
        <w:rPr>
          <w:rFonts w:ascii="Arial" w:hAnsi="Arial" w:cs="Arial"/>
          <w:color w:val="000000" w:themeColor="text1"/>
        </w:rPr>
        <w:t xml:space="preserve"> Health and Safety Induction </w:t>
      </w:r>
      <w:r w:rsidR="00B7253A" w:rsidRPr="00E16749">
        <w:rPr>
          <w:rFonts w:ascii="Arial" w:hAnsi="Arial" w:cs="Arial"/>
          <w:color w:val="000000" w:themeColor="text1"/>
        </w:rPr>
        <w:t xml:space="preserve">or other qualifying </w:t>
      </w:r>
      <w:r w:rsidR="00277430" w:rsidRPr="00E16749">
        <w:rPr>
          <w:rFonts w:ascii="Arial" w:hAnsi="Arial" w:cs="Arial"/>
          <w:color w:val="000000" w:themeColor="text1"/>
        </w:rPr>
        <w:t>training.</w:t>
      </w:r>
    </w:p>
    <w:p w:rsidR="00F75ABA" w:rsidRPr="00E16749" w:rsidRDefault="00F75ABA" w:rsidP="00F5353F">
      <w:pPr>
        <w:pStyle w:val="BodyText"/>
        <w:spacing w:line="360" w:lineRule="auto"/>
        <w:rPr>
          <w:rFonts w:ascii="Arial" w:hAnsi="Arial" w:cs="Arial"/>
          <w:color w:val="000000" w:themeColor="text1"/>
        </w:rPr>
      </w:pPr>
    </w:p>
    <w:p w:rsidR="00F75ABA" w:rsidRPr="00E16749" w:rsidRDefault="00F75ABA" w:rsidP="005E052A">
      <w:pPr>
        <w:pStyle w:val="BodyText"/>
        <w:numPr>
          <w:ilvl w:val="0"/>
          <w:numId w:val="19"/>
        </w:numPr>
        <w:spacing w:line="360" w:lineRule="auto"/>
        <w:rPr>
          <w:rFonts w:ascii="Arial" w:hAnsi="Arial" w:cs="Arial"/>
          <w:b/>
          <w:i/>
          <w:iCs/>
          <w:color w:val="000000" w:themeColor="text1"/>
        </w:rPr>
      </w:pPr>
      <w:r w:rsidRPr="00E16749">
        <w:rPr>
          <w:rFonts w:ascii="Arial" w:hAnsi="Arial" w:cs="Arial"/>
          <w:b/>
          <w:i/>
          <w:iCs/>
          <w:color w:val="000000" w:themeColor="text1"/>
        </w:rPr>
        <w:t>Other Training</w:t>
      </w:r>
    </w:p>
    <w:p w:rsidR="00F75ABA" w:rsidRPr="00E16749" w:rsidRDefault="00F75ABA" w:rsidP="00F5353F">
      <w:pPr>
        <w:pStyle w:val="BodyText"/>
        <w:spacing w:line="360" w:lineRule="auto"/>
        <w:rPr>
          <w:rFonts w:ascii="Arial" w:hAnsi="Arial" w:cs="Arial"/>
          <w:i/>
          <w:iCs/>
          <w:color w:val="000000" w:themeColor="text1"/>
        </w:rPr>
      </w:pPr>
    </w:p>
    <w:p w:rsidR="00F75ABA" w:rsidRPr="00E16749" w:rsidRDefault="00F75ABA"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All operators, drivers and users of construction vehicles, mobile plant and other equipment must</w:t>
      </w:r>
      <w:r w:rsidR="00F373A1" w:rsidRPr="00E16749">
        <w:rPr>
          <w:rFonts w:ascii="Arial" w:hAnsi="Arial" w:cs="Arial"/>
          <w:color w:val="000000" w:themeColor="text1"/>
        </w:rPr>
        <w:t xml:space="preserve"> </w:t>
      </w:r>
      <w:r w:rsidRPr="00E16749">
        <w:rPr>
          <w:rFonts w:ascii="Arial" w:hAnsi="Arial" w:cs="Arial"/>
          <w:color w:val="000000" w:themeColor="text1"/>
        </w:rPr>
        <w:t>be in possession of valid proof of training.</w:t>
      </w:r>
      <w:r w:rsidR="008D0AA2" w:rsidRPr="00E16749">
        <w:rPr>
          <w:rFonts w:ascii="Arial" w:hAnsi="Arial" w:cs="Arial"/>
          <w:color w:val="000000" w:themeColor="text1"/>
        </w:rPr>
        <w:t xml:space="preserve"> </w:t>
      </w:r>
    </w:p>
    <w:p w:rsidR="00D830E5" w:rsidRPr="00E16749" w:rsidRDefault="00D830E5" w:rsidP="00F5353F">
      <w:pPr>
        <w:pStyle w:val="BodyText"/>
        <w:spacing w:line="360" w:lineRule="auto"/>
        <w:rPr>
          <w:rFonts w:ascii="Arial" w:hAnsi="Arial" w:cs="Arial"/>
          <w:color w:val="000000" w:themeColor="text1"/>
        </w:rPr>
      </w:pPr>
    </w:p>
    <w:p w:rsidR="008E3412" w:rsidRPr="00E16749" w:rsidRDefault="008E3412" w:rsidP="00F5353F">
      <w:pPr>
        <w:pStyle w:val="BodyText"/>
        <w:spacing w:line="360" w:lineRule="auto"/>
        <w:rPr>
          <w:rFonts w:ascii="Arial" w:hAnsi="Arial" w:cs="Arial"/>
          <w:color w:val="000000" w:themeColor="text1"/>
        </w:rPr>
      </w:pPr>
    </w:p>
    <w:p w:rsidR="008E3412" w:rsidRPr="00E16749" w:rsidRDefault="008E3412" w:rsidP="00F5353F">
      <w:pPr>
        <w:pStyle w:val="BodyText"/>
        <w:spacing w:line="360" w:lineRule="auto"/>
        <w:rPr>
          <w:rFonts w:ascii="Arial" w:hAnsi="Arial" w:cs="Arial"/>
          <w:color w:val="000000" w:themeColor="text1"/>
        </w:rPr>
      </w:pPr>
    </w:p>
    <w:p w:rsidR="008E3412" w:rsidRPr="00E16749" w:rsidRDefault="008E3412" w:rsidP="00F5353F">
      <w:pPr>
        <w:pStyle w:val="BodyText"/>
        <w:spacing w:line="360" w:lineRule="auto"/>
        <w:rPr>
          <w:rFonts w:ascii="Arial" w:hAnsi="Arial" w:cs="Arial"/>
          <w:color w:val="000000" w:themeColor="text1"/>
        </w:rPr>
      </w:pPr>
    </w:p>
    <w:p w:rsidR="008E3412" w:rsidRPr="00E16749" w:rsidRDefault="008E3412" w:rsidP="00F5353F">
      <w:pPr>
        <w:pStyle w:val="BodyText"/>
        <w:spacing w:line="360" w:lineRule="auto"/>
        <w:rPr>
          <w:rFonts w:ascii="Arial" w:hAnsi="Arial" w:cs="Arial"/>
          <w:color w:val="000000" w:themeColor="text1"/>
        </w:rPr>
      </w:pPr>
    </w:p>
    <w:p w:rsidR="008E3412" w:rsidRPr="00E16749" w:rsidRDefault="008E3412" w:rsidP="00F5353F">
      <w:pPr>
        <w:pStyle w:val="BodyText"/>
        <w:spacing w:line="360" w:lineRule="auto"/>
        <w:rPr>
          <w:rFonts w:ascii="Arial" w:hAnsi="Arial" w:cs="Arial"/>
          <w:color w:val="000000" w:themeColor="text1"/>
        </w:rPr>
      </w:pPr>
    </w:p>
    <w:p w:rsidR="008D0AA2" w:rsidRPr="00E16749" w:rsidRDefault="008D0AA2" w:rsidP="00F5353F">
      <w:pPr>
        <w:pStyle w:val="BodyText"/>
        <w:spacing w:line="360" w:lineRule="auto"/>
        <w:rPr>
          <w:rFonts w:ascii="Arial" w:hAnsi="Arial" w:cs="Arial"/>
          <w:color w:val="000000" w:themeColor="text1"/>
        </w:rPr>
      </w:pPr>
    </w:p>
    <w:p w:rsidR="00F75ABA" w:rsidRPr="00E16749" w:rsidRDefault="00AD31D7" w:rsidP="00F5353F">
      <w:pPr>
        <w:pStyle w:val="BodyText"/>
        <w:spacing w:line="360" w:lineRule="auto"/>
        <w:rPr>
          <w:rFonts w:ascii="Arial" w:hAnsi="Arial" w:cs="Arial"/>
          <w:b/>
          <w:vanish/>
          <w:color w:val="000000" w:themeColor="text1"/>
          <w:lang w:val="en-ZA"/>
        </w:rPr>
      </w:pPr>
      <w:r w:rsidRPr="00E16749">
        <w:rPr>
          <w:rFonts w:ascii="Arial" w:hAnsi="Arial" w:cs="Arial"/>
          <w:b/>
          <w:color w:val="000000" w:themeColor="text1"/>
          <w:lang w:val="en-ZA"/>
        </w:rPr>
        <w:t>13</w:t>
      </w:r>
      <w:r w:rsidR="00074B3F" w:rsidRPr="00E16749">
        <w:rPr>
          <w:rFonts w:ascii="Arial" w:hAnsi="Arial" w:cs="Arial"/>
          <w:b/>
          <w:color w:val="000000" w:themeColor="text1"/>
          <w:lang w:val="en-ZA"/>
        </w:rPr>
        <w:t>.</w:t>
      </w:r>
      <w:r w:rsidR="00074B3F" w:rsidRPr="00E16749">
        <w:rPr>
          <w:rFonts w:ascii="Arial" w:hAnsi="Arial" w:cs="Arial"/>
          <w:b/>
          <w:color w:val="000000" w:themeColor="text1"/>
          <w:lang w:val="en-ZA"/>
        </w:rPr>
        <w:tab/>
      </w:r>
    </w:p>
    <w:p w:rsidR="00F75ABA" w:rsidRPr="00E16749" w:rsidRDefault="00F75ABA" w:rsidP="00F5353F">
      <w:pPr>
        <w:pStyle w:val="BodyText"/>
        <w:spacing w:line="360" w:lineRule="auto"/>
        <w:rPr>
          <w:rFonts w:ascii="Arial" w:hAnsi="Arial" w:cs="Arial"/>
          <w:vanish/>
          <w:color w:val="000000" w:themeColor="text1"/>
          <w:lang w:val="en-ZA"/>
        </w:rPr>
      </w:pPr>
    </w:p>
    <w:p w:rsidR="00F75ABA" w:rsidRPr="00E16749" w:rsidRDefault="00F75ABA" w:rsidP="00F5353F">
      <w:pPr>
        <w:pStyle w:val="BodyText"/>
        <w:spacing w:line="360" w:lineRule="auto"/>
        <w:rPr>
          <w:rFonts w:ascii="Arial" w:hAnsi="Arial" w:cs="Arial"/>
          <w:vanish/>
          <w:color w:val="000000" w:themeColor="text1"/>
          <w:lang w:val="en-ZA"/>
        </w:rPr>
      </w:pPr>
    </w:p>
    <w:p w:rsidR="00F75ABA" w:rsidRPr="00E16749" w:rsidRDefault="00074B3F" w:rsidP="00F5353F">
      <w:pPr>
        <w:pStyle w:val="BodyText"/>
        <w:spacing w:line="360" w:lineRule="auto"/>
        <w:rPr>
          <w:rFonts w:ascii="Arial" w:hAnsi="Arial" w:cs="Arial"/>
          <w:color w:val="000000" w:themeColor="text1"/>
        </w:rPr>
      </w:pPr>
      <w:r w:rsidRPr="00E16749">
        <w:rPr>
          <w:rFonts w:ascii="Arial" w:hAnsi="Arial" w:cs="Arial"/>
          <w:b/>
          <w:color w:val="000000" w:themeColor="text1"/>
        </w:rPr>
        <w:t>PROJECT/SITE SPECIFIC REQUIREMENTS</w:t>
      </w:r>
    </w:p>
    <w:p w:rsidR="00074B3F" w:rsidRPr="00E16749" w:rsidRDefault="00074B3F" w:rsidP="00F5353F">
      <w:pPr>
        <w:pStyle w:val="BodyText"/>
        <w:spacing w:line="360" w:lineRule="auto"/>
        <w:rPr>
          <w:rFonts w:ascii="Arial" w:hAnsi="Arial" w:cs="Arial"/>
          <w:b/>
          <w:color w:val="000000" w:themeColor="text1"/>
        </w:rPr>
      </w:pPr>
    </w:p>
    <w:p w:rsidR="00F75ABA" w:rsidRPr="00E16749" w:rsidRDefault="00F75ABA" w:rsidP="00F5353F">
      <w:pPr>
        <w:pStyle w:val="BodyText"/>
        <w:spacing w:line="360" w:lineRule="auto"/>
        <w:rPr>
          <w:rFonts w:ascii="Arial" w:hAnsi="Arial" w:cs="Arial"/>
          <w:color w:val="000000" w:themeColor="text1"/>
        </w:rPr>
      </w:pPr>
      <w:r w:rsidRPr="00E16749">
        <w:rPr>
          <w:rFonts w:ascii="Arial" w:hAnsi="Arial" w:cs="Arial"/>
          <w:color w:val="000000" w:themeColor="text1"/>
        </w:rPr>
        <w:t>The following is a list of specific activities and considerations that have been identified for the project and site and for which Risk Assessments, Standard Working Procedures (SWP), management and control measures and Method Statements (where necessary) have to be developed by the Principal Contractor:</w:t>
      </w:r>
    </w:p>
    <w:p w:rsidR="00F75ABA" w:rsidRPr="00E16749" w:rsidRDefault="00F75ABA" w:rsidP="00F5353F">
      <w:pPr>
        <w:pStyle w:val="BodyText"/>
        <w:spacing w:line="360" w:lineRule="auto"/>
        <w:rPr>
          <w:rFonts w:ascii="Arial" w:hAnsi="Arial" w:cs="Arial"/>
          <w:color w:val="000000" w:themeColor="text1"/>
        </w:rPr>
      </w:pP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Clearing &amp; grabbling the area/site</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Site establishment</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Dealing with existing structures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Location of existing services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Boundary &amp; Access control/Public liability exposures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Protection against heat exhaustion, dehydration, wet &amp; cold conditions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Dealing with HIV &amp; aids other related diseases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Use of portable e</w:t>
      </w:r>
      <w:r w:rsidR="00A6032F" w:rsidRPr="00E16749">
        <w:rPr>
          <w:rFonts w:ascii="Arial" w:hAnsi="Arial" w:cs="Arial"/>
          <w:color w:val="000000" w:themeColor="text1"/>
        </w:rPr>
        <w:t>lectrical &amp; explosive tools</w:t>
      </w:r>
    </w:p>
    <w:p w:rsidR="00FC2869" w:rsidRPr="00E16749" w:rsidRDefault="00FC2869"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Any Excavation work</w:t>
      </w:r>
    </w:p>
    <w:p w:rsidR="00A6032F" w:rsidRPr="00E16749" w:rsidRDefault="00A6032F"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Any welding work</w:t>
      </w:r>
    </w:p>
    <w:p w:rsidR="00A6032F" w:rsidRPr="00E16749" w:rsidRDefault="00A6032F"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Loading &amp; offloading of trucks</w:t>
      </w:r>
    </w:p>
    <w:p w:rsidR="00A6032F" w:rsidRPr="00E16749" w:rsidRDefault="00A6032F"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Driving &amp; operations of Construction vehicles &amp; mobile plant</w:t>
      </w:r>
    </w:p>
    <w:p w:rsidR="00F75ABA" w:rsidRPr="00E16749" w:rsidRDefault="002A71C3"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Temporal works and</w:t>
      </w:r>
    </w:p>
    <w:p w:rsidR="00F75ABA" w:rsidRPr="00E16749" w:rsidRDefault="002A71C3" w:rsidP="005E052A">
      <w:pPr>
        <w:pStyle w:val="BodyText"/>
        <w:numPr>
          <w:ilvl w:val="0"/>
          <w:numId w:val="21"/>
        </w:numPr>
        <w:spacing w:line="360" w:lineRule="auto"/>
        <w:rPr>
          <w:rFonts w:ascii="Arial" w:hAnsi="Arial" w:cs="Arial"/>
          <w:color w:val="000000" w:themeColor="text1"/>
        </w:rPr>
      </w:pPr>
      <w:r w:rsidRPr="00E16749">
        <w:rPr>
          <w:rFonts w:ascii="Arial" w:hAnsi="Arial" w:cs="Arial"/>
          <w:color w:val="000000" w:themeColor="text1"/>
        </w:rPr>
        <w:t>Construction work as defined in the construction regulation 2014</w:t>
      </w:r>
    </w:p>
    <w:p w:rsidR="00C31430" w:rsidRPr="00E16749" w:rsidRDefault="00C31430">
      <w:pPr>
        <w:pStyle w:val="BodyText"/>
        <w:rPr>
          <w:rFonts w:ascii="Arial" w:hAnsi="Arial" w:cs="Arial"/>
          <w:color w:val="000000" w:themeColor="text1"/>
        </w:rPr>
      </w:pPr>
    </w:p>
    <w:p w:rsidR="00F75ABA" w:rsidRPr="00E16749" w:rsidRDefault="00F75ABA">
      <w:pPr>
        <w:pStyle w:val="BodyText"/>
        <w:rPr>
          <w:rFonts w:ascii="Arial" w:hAnsi="Arial" w:cs="Arial"/>
          <w:color w:val="000000" w:themeColor="text1"/>
        </w:rPr>
      </w:pPr>
    </w:p>
    <w:p w:rsidR="00F75ABA" w:rsidRPr="00E16749" w:rsidRDefault="00F75ABA">
      <w:pPr>
        <w:pStyle w:val="BodyText"/>
        <w:rPr>
          <w:rFonts w:ascii="Arial" w:hAnsi="Arial" w:cs="Arial"/>
          <w:color w:val="000000" w:themeColor="text1"/>
        </w:rPr>
      </w:pPr>
    </w:p>
    <w:p w:rsidR="00B7253A" w:rsidRPr="00E16749" w:rsidRDefault="002A71C3" w:rsidP="00F5353F">
      <w:pPr>
        <w:rPr>
          <w:rFonts w:ascii="Arial" w:hAnsi="Arial" w:cs="Arial"/>
          <w:b/>
          <w:bCs/>
          <w:color w:val="000000" w:themeColor="text1"/>
          <w:lang w:val="en-ZA"/>
        </w:rPr>
      </w:pPr>
      <w:r w:rsidRPr="00E16749">
        <w:rPr>
          <w:rFonts w:ascii="Arial" w:hAnsi="Arial" w:cs="Arial"/>
          <w:b/>
          <w:bCs/>
          <w:color w:val="000000" w:themeColor="text1"/>
          <w:lang w:val="en-ZA"/>
        </w:rPr>
        <w:br w:type="page"/>
      </w:r>
    </w:p>
    <w:p w:rsidR="002A71C3" w:rsidRPr="00E16749" w:rsidRDefault="002A71C3" w:rsidP="00C94428">
      <w:pPr>
        <w:jc w:val="both"/>
        <w:rPr>
          <w:rFonts w:ascii="Arial" w:hAnsi="Arial" w:cs="Arial"/>
          <w:b/>
          <w:bCs/>
          <w:color w:val="000000" w:themeColor="text1"/>
          <w:lang w:val="en-ZA"/>
        </w:rPr>
        <w:sectPr w:rsidR="002A71C3" w:rsidRPr="00E16749">
          <w:footerReference w:type="even" r:id="rId10"/>
          <w:footerReference w:type="default" r:id="rId11"/>
          <w:headerReference w:type="first" r:id="rId12"/>
          <w:footerReference w:type="first" r:id="rId13"/>
          <w:pgSz w:w="11906" w:h="16838"/>
          <w:pgMar w:top="1258" w:right="926" w:bottom="1079" w:left="1440" w:header="708" w:footer="708" w:gutter="0"/>
          <w:cols w:space="708"/>
          <w:titlePg/>
          <w:docGrid w:linePitch="360"/>
        </w:sectPr>
      </w:pPr>
    </w:p>
    <w:p w:rsidR="00C94428" w:rsidRPr="00E16749" w:rsidRDefault="00C94428" w:rsidP="00C94428">
      <w:pPr>
        <w:jc w:val="both"/>
        <w:rPr>
          <w:rFonts w:ascii="Arial" w:hAnsi="Arial" w:cs="Arial"/>
          <w:b/>
          <w:bCs/>
          <w:color w:val="000000" w:themeColor="text1"/>
          <w:sz w:val="22"/>
          <w:szCs w:val="22"/>
          <w:lang w:val="en-ZA"/>
        </w:rPr>
      </w:pPr>
      <w:r w:rsidRPr="00E16749">
        <w:rPr>
          <w:rFonts w:ascii="Arial" w:hAnsi="Arial" w:cs="Arial"/>
          <w:b/>
          <w:bCs/>
          <w:color w:val="000000" w:themeColor="text1"/>
          <w:sz w:val="22"/>
          <w:szCs w:val="22"/>
          <w:lang w:val="en-ZA"/>
        </w:rPr>
        <w:lastRenderedPageBreak/>
        <w:t>14.</w:t>
      </w:r>
      <w:r w:rsidRPr="00E16749">
        <w:rPr>
          <w:rFonts w:ascii="Arial" w:hAnsi="Arial" w:cs="Arial"/>
          <w:b/>
          <w:bCs/>
          <w:color w:val="000000" w:themeColor="text1"/>
          <w:sz w:val="22"/>
          <w:szCs w:val="22"/>
          <w:lang w:val="en-ZA"/>
        </w:rPr>
        <w:tab/>
        <w:t>OUTLINED DATA, REFERENCES AND INFORMATION ON CERTAIN AND/OR SPECIFIC OBLIGATORY REQUIREMENTS TO ENSURE COMPLIANCE</w:t>
      </w:r>
    </w:p>
    <w:p w:rsidR="00C94428" w:rsidRPr="00E16749" w:rsidRDefault="00C94428" w:rsidP="00C94428">
      <w:pPr>
        <w:jc w:val="both"/>
        <w:rPr>
          <w:rFonts w:ascii="Arial" w:hAnsi="Arial" w:cs="Arial"/>
          <w:b/>
          <w:bCs/>
          <w:color w:val="000000" w:themeColor="text1"/>
          <w:sz w:val="22"/>
          <w:szCs w:val="22"/>
          <w:lang w:val="en-ZA"/>
        </w:rPr>
      </w:pPr>
    </w:p>
    <w:p w:rsidR="00C94428" w:rsidRPr="00E16749" w:rsidRDefault="00C94428" w:rsidP="00C94428">
      <w:pPr>
        <w:rPr>
          <w:rFonts w:ascii="Arial" w:hAnsi="Arial" w:cs="Arial"/>
          <w:b/>
          <w:color w:val="000000" w:themeColor="text1"/>
          <w:sz w:val="22"/>
          <w:szCs w:val="22"/>
        </w:rPr>
      </w:pPr>
      <w:r w:rsidRPr="00E16749">
        <w:rPr>
          <w:rFonts w:ascii="Arial" w:hAnsi="Arial" w:cs="Arial"/>
          <w:b/>
          <w:smallCaps/>
          <w:color w:val="000000" w:themeColor="text1"/>
          <w:sz w:val="22"/>
          <w:szCs w:val="22"/>
        </w:rPr>
        <w:t>A</w:t>
      </w:r>
      <w:r w:rsidRPr="00E16749">
        <w:rPr>
          <w:rFonts w:ascii="Arial" w:hAnsi="Arial" w:cs="Arial"/>
          <w:b/>
          <w:color w:val="000000" w:themeColor="text1"/>
          <w:sz w:val="22"/>
          <w:szCs w:val="22"/>
        </w:rPr>
        <w:t>dministrative &amp; Legal Requirements</w:t>
      </w:r>
    </w:p>
    <w:p w:rsidR="00C94428" w:rsidRPr="00E16749" w:rsidRDefault="00C94428" w:rsidP="00C94428">
      <w:pPr>
        <w:rPr>
          <w:rFonts w:ascii="Arial" w:hAnsi="Arial" w:cs="Arial"/>
          <w:b/>
          <w:color w:val="000000" w:themeColor="text1"/>
          <w:sz w:val="22"/>
          <w:szCs w:val="22"/>
        </w:rPr>
      </w:pPr>
    </w:p>
    <w:tbl>
      <w:tblPr>
        <w:tblW w:w="14743" w:type="dxa"/>
        <w:tblInd w:w="-42" w:type="dxa"/>
        <w:tblBorders>
          <w:top w:val="single" w:sz="2"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2836"/>
        <w:gridCol w:w="4252"/>
        <w:gridCol w:w="7655"/>
      </w:tblGrid>
      <w:tr w:rsidR="00E16749" w:rsidRPr="00E16749" w:rsidTr="002A71C3">
        <w:trPr>
          <w:trHeight w:val="738"/>
        </w:trPr>
        <w:tc>
          <w:tcPr>
            <w:tcW w:w="2836" w:type="dxa"/>
            <w:tcBorders>
              <w:top w:val="single" w:sz="2" w:space="0" w:color="auto"/>
              <w:left w:val="single" w:sz="8" w:space="0" w:color="auto"/>
              <w:bottom w:val="single" w:sz="8" w:space="0" w:color="auto"/>
              <w:right w:val="single" w:sz="8" w:space="0" w:color="auto"/>
            </w:tcBorders>
            <w:shd w:val="pct20" w:color="auto" w:fill="auto"/>
          </w:tcPr>
          <w:p w:rsidR="00C94428" w:rsidRPr="00E16749" w:rsidRDefault="00C94428" w:rsidP="002A71C3">
            <w:pPr>
              <w:pStyle w:val="Heading6"/>
              <w:jc w:val="center"/>
              <w:rPr>
                <w:rFonts w:ascii="Arial" w:hAnsi="Arial" w:cs="Arial"/>
                <w:color w:val="000000" w:themeColor="text1"/>
              </w:rPr>
            </w:pPr>
            <w:r w:rsidRPr="00E16749">
              <w:rPr>
                <w:rFonts w:ascii="Arial" w:hAnsi="Arial" w:cs="Arial"/>
                <w:color w:val="000000" w:themeColor="text1"/>
              </w:rPr>
              <w:t>OHS Act Section/</w:t>
            </w:r>
          </w:p>
          <w:p w:rsidR="00C94428" w:rsidRPr="00E16749" w:rsidRDefault="00C94428" w:rsidP="002A71C3">
            <w:pPr>
              <w:pStyle w:val="Heading6"/>
              <w:jc w:val="center"/>
              <w:rPr>
                <w:rFonts w:ascii="Arial" w:hAnsi="Arial" w:cs="Arial"/>
                <w:color w:val="000000" w:themeColor="text1"/>
              </w:rPr>
            </w:pPr>
            <w:r w:rsidRPr="00E16749">
              <w:rPr>
                <w:rFonts w:ascii="Arial" w:hAnsi="Arial" w:cs="Arial"/>
                <w:color w:val="000000" w:themeColor="text1"/>
              </w:rPr>
              <w:t>Regulation</w:t>
            </w:r>
          </w:p>
        </w:tc>
        <w:tc>
          <w:tcPr>
            <w:tcW w:w="4252" w:type="dxa"/>
            <w:tcBorders>
              <w:top w:val="single" w:sz="2" w:space="0" w:color="auto"/>
              <w:left w:val="single" w:sz="8" w:space="0" w:color="auto"/>
              <w:bottom w:val="single" w:sz="8" w:space="0" w:color="auto"/>
              <w:right w:val="single" w:sz="8" w:space="0" w:color="auto"/>
            </w:tcBorders>
            <w:shd w:val="pct20" w:color="auto" w:fill="auto"/>
          </w:tcPr>
          <w:p w:rsidR="00C94428" w:rsidRPr="00E16749" w:rsidRDefault="00C94428" w:rsidP="002A71C3">
            <w:pPr>
              <w:pStyle w:val="Heading4"/>
              <w:rPr>
                <w:rFonts w:ascii="Arial" w:eastAsia="Arial Unicode MS" w:hAnsi="Arial" w:cs="Arial"/>
                <w:color w:val="000000" w:themeColor="text1"/>
                <w:sz w:val="22"/>
                <w:szCs w:val="22"/>
              </w:rPr>
            </w:pPr>
            <w:r w:rsidRPr="00E16749">
              <w:rPr>
                <w:rFonts w:ascii="Arial" w:hAnsi="Arial" w:cs="Arial"/>
                <w:color w:val="000000" w:themeColor="text1"/>
                <w:sz w:val="22"/>
                <w:szCs w:val="22"/>
              </w:rPr>
              <w:t>Subject</w:t>
            </w:r>
          </w:p>
        </w:tc>
        <w:tc>
          <w:tcPr>
            <w:tcW w:w="7655" w:type="dxa"/>
            <w:tcBorders>
              <w:top w:val="single" w:sz="2" w:space="0" w:color="auto"/>
              <w:left w:val="single" w:sz="8" w:space="0" w:color="auto"/>
              <w:bottom w:val="single" w:sz="8" w:space="0" w:color="auto"/>
              <w:right w:val="single" w:sz="8" w:space="0" w:color="auto"/>
            </w:tcBorders>
            <w:shd w:val="pct20" w:color="auto" w:fill="auto"/>
          </w:tcPr>
          <w:p w:rsidR="00C94428" w:rsidRPr="00E16749" w:rsidRDefault="00C94428" w:rsidP="002A71C3">
            <w:pPr>
              <w:pStyle w:val="Heading5"/>
              <w:jc w:val="center"/>
              <w:rPr>
                <w:rFonts w:ascii="Arial" w:hAnsi="Arial" w:cs="Arial"/>
                <w:color w:val="000000" w:themeColor="text1"/>
                <w:sz w:val="22"/>
                <w:szCs w:val="22"/>
              </w:rPr>
            </w:pPr>
            <w:r w:rsidRPr="00E16749">
              <w:rPr>
                <w:rFonts w:ascii="Arial" w:hAnsi="Arial" w:cs="Arial"/>
                <w:color w:val="000000" w:themeColor="text1"/>
                <w:sz w:val="22"/>
                <w:szCs w:val="22"/>
              </w:rPr>
              <w:t>Requirements</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Construction. Regulation </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Notice of carrying out Construction work</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Department of Labour notified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Copy of Notice available on Site</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Admin. Regulation 4</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Copy of OH&amp;S Act (Act 85 of 1993)</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Updated copy of Act &amp; Regulations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Readily available for perusal by employees. </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COID Act</w:t>
            </w:r>
          </w:p>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Section 80</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Registration</w:t>
            </w:r>
            <w:r w:rsidRPr="00E16749">
              <w:rPr>
                <w:rFonts w:ascii="Arial" w:hAnsi="Arial" w:cs="Arial"/>
                <w:color w:val="000000" w:themeColor="text1"/>
                <w:sz w:val="22"/>
                <w:szCs w:val="22"/>
              </w:rPr>
              <w:t xml:space="preserve"> </w:t>
            </w:r>
            <w:r w:rsidR="00797183" w:rsidRPr="00E16749">
              <w:rPr>
                <w:rFonts w:ascii="Arial" w:hAnsi="Arial" w:cs="Arial"/>
                <w:b/>
                <w:color w:val="000000" w:themeColor="text1"/>
                <w:sz w:val="22"/>
                <w:szCs w:val="22"/>
              </w:rPr>
              <w:t>with Compensation</w:t>
            </w:r>
            <w:r w:rsidRPr="00E16749">
              <w:rPr>
                <w:rFonts w:ascii="Arial" w:hAnsi="Arial" w:cs="Arial"/>
                <w:b/>
                <w:color w:val="000000" w:themeColor="text1"/>
                <w:sz w:val="22"/>
                <w:szCs w:val="22"/>
              </w:rPr>
              <w:t xml:space="preserve"> Insurer</w:t>
            </w:r>
            <w:r w:rsidR="00797183" w:rsidRPr="00E16749">
              <w:rPr>
                <w:rFonts w:ascii="Arial" w:hAnsi="Arial" w:cs="Arial"/>
                <w:b/>
                <w:color w:val="000000" w:themeColor="text1"/>
                <w:sz w:val="22"/>
                <w:szCs w:val="22"/>
              </w:rPr>
              <w:t>.</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proof of registration/Letter of good standing available on Site</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Construction. Regulation 4 &amp; 5(1)</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2A71C3" w:rsidP="002A71C3">
            <w:pPr>
              <w:pStyle w:val="Heading3"/>
              <w:tabs>
                <w:tab w:val="left" w:pos="720"/>
              </w:tabs>
              <w:jc w:val="left"/>
              <w:rPr>
                <w:rFonts w:ascii="Arial" w:hAnsi="Arial" w:cs="Arial"/>
                <w:color w:val="000000" w:themeColor="text1"/>
                <w:sz w:val="22"/>
                <w:szCs w:val="22"/>
              </w:rPr>
            </w:pPr>
            <w:r w:rsidRPr="00E16749">
              <w:rPr>
                <w:rFonts w:ascii="Arial" w:hAnsi="Arial" w:cs="Arial"/>
                <w:color w:val="000000" w:themeColor="text1"/>
                <w:sz w:val="22"/>
                <w:szCs w:val="22"/>
              </w:rPr>
              <w:t xml:space="preserve">H&amp;S Specification &amp; </w:t>
            </w:r>
            <w:r w:rsidR="00C94428" w:rsidRPr="00E16749">
              <w:rPr>
                <w:rFonts w:ascii="Arial" w:hAnsi="Arial" w:cs="Arial"/>
                <w:color w:val="000000" w:themeColor="text1"/>
                <w:sz w:val="22"/>
                <w:szCs w:val="22"/>
              </w:rPr>
              <w:t xml:space="preserve">Programme </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H&amp;S Spec received from Client </w:t>
            </w:r>
            <w:r w:rsidRPr="00E16749">
              <w:rPr>
                <w:rFonts w:ascii="Arial" w:hAnsi="Arial" w:cs="Arial"/>
                <w:color w:val="000000" w:themeColor="text1"/>
                <w:sz w:val="22"/>
                <w:szCs w:val="22"/>
                <w:lang w:val="en-ZA"/>
              </w:rPr>
              <w:t>and/or its Agent on its behalf</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OH&amp;S programme developed &amp; Updated regularly</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ind w:right="-198"/>
              <w:rPr>
                <w:rFonts w:ascii="Arial" w:hAnsi="Arial" w:cs="Arial"/>
                <w:color w:val="000000" w:themeColor="text1"/>
                <w:sz w:val="22"/>
                <w:szCs w:val="22"/>
              </w:rPr>
            </w:pPr>
            <w:r w:rsidRPr="00E16749">
              <w:rPr>
                <w:rFonts w:ascii="Arial" w:hAnsi="Arial" w:cs="Arial"/>
                <w:color w:val="000000" w:themeColor="text1"/>
                <w:sz w:val="22"/>
                <w:szCs w:val="22"/>
              </w:rPr>
              <w:t xml:space="preserve">Section 8(2)(d) </w:t>
            </w:r>
          </w:p>
          <w:p w:rsidR="00C94428" w:rsidRPr="00E16749" w:rsidRDefault="00C94428" w:rsidP="00C94428">
            <w:pPr>
              <w:widowControl w:val="0"/>
              <w:snapToGrid w:val="0"/>
              <w:ind w:right="-198"/>
              <w:rPr>
                <w:rFonts w:ascii="Arial" w:hAnsi="Arial" w:cs="Arial"/>
                <w:color w:val="000000" w:themeColor="text1"/>
                <w:sz w:val="22"/>
                <w:szCs w:val="22"/>
              </w:rPr>
            </w:pPr>
            <w:r w:rsidRPr="00E16749">
              <w:rPr>
                <w:rFonts w:ascii="Arial" w:hAnsi="Arial" w:cs="Arial"/>
                <w:color w:val="000000" w:themeColor="text1"/>
                <w:sz w:val="22"/>
                <w:szCs w:val="22"/>
              </w:rPr>
              <w:t>Construction. Regulation 7</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pStyle w:val="Heading3"/>
              <w:jc w:val="left"/>
              <w:rPr>
                <w:rFonts w:ascii="Arial" w:hAnsi="Arial" w:cs="Arial"/>
                <w:color w:val="000000" w:themeColor="text1"/>
                <w:sz w:val="22"/>
                <w:szCs w:val="22"/>
              </w:rPr>
            </w:pPr>
            <w:r w:rsidRPr="00E16749">
              <w:rPr>
                <w:rFonts w:ascii="Arial" w:hAnsi="Arial" w:cs="Arial"/>
                <w:color w:val="000000" w:themeColor="text1"/>
                <w:sz w:val="22"/>
                <w:szCs w:val="22"/>
              </w:rPr>
              <w:t>Hazard Identification &amp; Risk Assessment</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Hazard Identification carried out/Recorded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Risk Assessment and – Plan drawn up/Updated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RA Plan available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Employees/Sub-Contractors informed/trained</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Section 16(2)</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2A71C3" w:rsidP="002A71C3">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A</w:t>
            </w:r>
            <w:r w:rsidR="00C94428" w:rsidRPr="00E16749">
              <w:rPr>
                <w:rFonts w:ascii="Arial" w:hAnsi="Arial" w:cs="Arial"/>
                <w:b/>
                <w:color w:val="000000" w:themeColor="text1"/>
                <w:sz w:val="22"/>
                <w:szCs w:val="22"/>
              </w:rPr>
              <w:t>ssigned duties (Managers)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Responsibility of complying with the OH&amp;S Act assigned to other person/s by CEO. </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Construction. Regulation 6(1)</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Designation of Person Responsible on Site</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 appointed  in writing as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Construction Supervisor with job description</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Construction. Regulation 6(2)</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Designation of Assistant for above</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 appointed  in writing as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Assistant Construction Supervisor with job description</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Section 17 &amp; 18</w:t>
            </w:r>
          </w:p>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Administrative Regulations 6 &amp; 7</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Designation of</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Health &amp; Safety</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Representatives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More than 20 employees - one H&amp;S Representative, one additional H&amp;S Rep. for each 50 employees or part thereof.</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Designation in writing, period and area of responsibility specified in terms of GAR 6 &amp; 7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Meaningful H&amp;S Rep. reports.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Reports actioned by Management.</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lastRenderedPageBreak/>
              <w:t>Section 19 &amp; 20</w:t>
            </w:r>
          </w:p>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Administrative Regulations 5</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Health &amp; Safety</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Committee/s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H&amp;S Committee/s established.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All H&amp;S Reps shall be members of H&amp;S Committees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Additional members are appointed in writing.</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Meetings held monthly, Minutes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Actioned by Management.</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Section 37(1) &amp; (2)</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Agreement</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with</w:t>
            </w:r>
            <w:r w:rsidRPr="00E16749">
              <w:rPr>
                <w:rFonts w:ascii="Arial" w:hAnsi="Arial" w:cs="Arial"/>
                <w:color w:val="000000" w:themeColor="text1"/>
                <w:sz w:val="22"/>
                <w:szCs w:val="22"/>
              </w:rPr>
              <w:t xml:space="preserve"> </w:t>
            </w:r>
            <w:r w:rsidR="002A71C3" w:rsidRPr="00E16749">
              <w:rPr>
                <w:rFonts w:ascii="Arial" w:hAnsi="Arial" w:cs="Arial"/>
                <w:b/>
                <w:color w:val="000000" w:themeColor="text1"/>
                <w:sz w:val="22"/>
                <w:szCs w:val="22"/>
              </w:rPr>
              <w:t>Mandatories</w:t>
            </w:r>
            <w:r w:rsidRPr="00E16749">
              <w:rPr>
                <w:rFonts w:ascii="Arial" w:hAnsi="Arial" w:cs="Arial"/>
                <w:b/>
                <w:color w:val="000000" w:themeColor="text1"/>
                <w:sz w:val="22"/>
                <w:szCs w:val="22"/>
              </w:rPr>
              <w:t>/</w:t>
            </w:r>
          </w:p>
          <w:p w:rsidR="00C94428" w:rsidRPr="00E16749" w:rsidRDefault="00C94428" w:rsidP="00C94428">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(Sub-)Contractors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agreement with (Sub-)Contractors</w:t>
            </w:r>
          </w:p>
          <w:p w:rsidR="00C94428" w:rsidRPr="00E16749" w:rsidRDefault="002A71C3"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List of </w:t>
            </w:r>
            <w:r w:rsidR="00C94428" w:rsidRPr="00E16749">
              <w:rPr>
                <w:rFonts w:ascii="Arial" w:hAnsi="Arial" w:cs="Arial"/>
                <w:color w:val="000000" w:themeColor="text1"/>
                <w:sz w:val="22"/>
                <w:szCs w:val="22"/>
              </w:rPr>
              <w:t>Sub</w:t>
            </w:r>
            <w:r w:rsidRPr="00E16749">
              <w:rPr>
                <w:rFonts w:ascii="Arial" w:hAnsi="Arial" w:cs="Arial"/>
                <w:color w:val="000000" w:themeColor="text1"/>
                <w:sz w:val="22"/>
                <w:szCs w:val="22"/>
              </w:rPr>
              <w:t>Contractors</w:t>
            </w:r>
            <w:r w:rsidR="00C94428" w:rsidRPr="00E16749">
              <w:rPr>
                <w:rFonts w:ascii="Arial" w:hAnsi="Arial" w:cs="Arial"/>
                <w:color w:val="000000" w:themeColor="text1"/>
                <w:sz w:val="22"/>
                <w:szCs w:val="22"/>
              </w:rPr>
              <w:t xml:space="preserve"> displayed.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Proof of Registration with Compensation Insurer/Letter of Good Standing</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Construction Supervisor designated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Written arrangements re.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H&amp;S Reps &amp; H&amp;S Committee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arrangements re. First Aid</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rPr>
                <w:rFonts w:ascii="Arial" w:hAnsi="Arial" w:cs="Arial"/>
                <w:color w:val="000000" w:themeColor="text1"/>
                <w:sz w:val="22"/>
                <w:szCs w:val="22"/>
              </w:rPr>
            </w:pPr>
            <w:r w:rsidRPr="00E16749">
              <w:rPr>
                <w:rFonts w:ascii="Arial" w:hAnsi="Arial" w:cs="Arial"/>
                <w:color w:val="000000" w:themeColor="text1"/>
                <w:sz w:val="22"/>
                <w:szCs w:val="22"/>
              </w:rPr>
              <w:t>Section 24 &amp;</w:t>
            </w:r>
          </w:p>
          <w:p w:rsidR="00C94428" w:rsidRPr="00E16749" w:rsidRDefault="00C94428" w:rsidP="00C94428">
            <w:pPr>
              <w:rPr>
                <w:rFonts w:ascii="Arial" w:hAnsi="Arial" w:cs="Arial"/>
                <w:color w:val="000000" w:themeColor="text1"/>
                <w:sz w:val="22"/>
                <w:szCs w:val="22"/>
              </w:rPr>
            </w:pPr>
            <w:r w:rsidRPr="00E16749">
              <w:rPr>
                <w:rFonts w:ascii="Arial" w:hAnsi="Arial" w:cs="Arial"/>
                <w:color w:val="000000" w:themeColor="text1"/>
                <w:sz w:val="22"/>
                <w:szCs w:val="22"/>
              </w:rPr>
              <w:t>General Admin. Regulation 8</w:t>
            </w:r>
          </w:p>
          <w:p w:rsidR="00C94428" w:rsidRPr="00E16749" w:rsidRDefault="00C94428" w:rsidP="00C94428">
            <w:pPr>
              <w:rPr>
                <w:rFonts w:ascii="Arial" w:hAnsi="Arial" w:cs="Arial"/>
                <w:color w:val="000000" w:themeColor="text1"/>
                <w:sz w:val="22"/>
                <w:szCs w:val="22"/>
              </w:rPr>
            </w:pPr>
            <w:r w:rsidRPr="00E16749">
              <w:rPr>
                <w:rFonts w:ascii="Arial" w:hAnsi="Arial" w:cs="Arial"/>
                <w:color w:val="000000" w:themeColor="text1"/>
                <w:sz w:val="22"/>
                <w:szCs w:val="22"/>
              </w:rPr>
              <w:t>COID Act Sect.38, 39 &amp; 41</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rPr>
                <w:rFonts w:ascii="Arial" w:hAnsi="Arial" w:cs="Arial"/>
                <w:b/>
                <w:color w:val="000000" w:themeColor="text1"/>
                <w:sz w:val="22"/>
                <w:szCs w:val="22"/>
              </w:rPr>
            </w:pPr>
            <w:r w:rsidRPr="00E16749">
              <w:rPr>
                <w:rFonts w:ascii="Arial" w:hAnsi="Arial" w:cs="Arial"/>
                <w:b/>
                <w:color w:val="000000" w:themeColor="text1"/>
                <w:sz w:val="22"/>
                <w:szCs w:val="22"/>
              </w:rPr>
              <w:t>Reporting</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of Incidents</w:t>
            </w:r>
          </w:p>
          <w:p w:rsidR="00C94428" w:rsidRPr="00E16749" w:rsidRDefault="00C94428" w:rsidP="00C94428">
            <w:pPr>
              <w:rPr>
                <w:rFonts w:ascii="Arial" w:hAnsi="Arial" w:cs="Arial"/>
                <w:b/>
                <w:color w:val="000000" w:themeColor="text1"/>
                <w:sz w:val="22"/>
                <w:szCs w:val="22"/>
              </w:rPr>
            </w:pPr>
            <w:r w:rsidRPr="00E16749">
              <w:rPr>
                <w:rFonts w:ascii="Arial" w:hAnsi="Arial" w:cs="Arial"/>
                <w:b/>
                <w:color w:val="000000" w:themeColor="text1"/>
                <w:sz w:val="22"/>
                <w:szCs w:val="22"/>
              </w:rPr>
              <w:t>(Dept. of Labour)</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Incident Reporting Procedure displayed.</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All incidents in terms of Sect. 24 reported to the Provincial Director, Department of Lab</w:t>
            </w:r>
            <w:r w:rsidR="002A71C3" w:rsidRPr="00E16749">
              <w:rPr>
                <w:rFonts w:ascii="Arial" w:hAnsi="Arial" w:cs="Arial"/>
                <w:color w:val="000000" w:themeColor="text1"/>
                <w:sz w:val="22"/>
                <w:szCs w:val="22"/>
              </w:rPr>
              <w:t>our, within 3 days. (Annexure 1</w:t>
            </w:r>
            <w:r w:rsidRPr="00E16749">
              <w:rPr>
                <w:rFonts w:ascii="Arial" w:hAnsi="Arial" w:cs="Arial"/>
                <w:color w:val="000000" w:themeColor="text1"/>
                <w:sz w:val="22"/>
                <w:szCs w:val="22"/>
              </w:rPr>
              <w:t xml:space="preserve">)(WCL 1 or 2) and to the Client </w:t>
            </w:r>
            <w:r w:rsidRPr="00E16749">
              <w:rPr>
                <w:rFonts w:ascii="Arial" w:hAnsi="Arial" w:cs="Arial"/>
                <w:color w:val="000000" w:themeColor="text1"/>
                <w:sz w:val="22"/>
                <w:szCs w:val="22"/>
                <w:lang w:val="en-ZA"/>
              </w:rPr>
              <w:t>and/or its Agent on its behalf</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Cases of Occupational Disease Reported</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Copies of Reports available on Site</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Record of First Aid injuries kept</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rPr>
                <w:rFonts w:ascii="Arial" w:hAnsi="Arial" w:cs="Arial"/>
                <w:color w:val="000000" w:themeColor="text1"/>
                <w:sz w:val="22"/>
                <w:szCs w:val="22"/>
              </w:rPr>
            </w:pPr>
            <w:r w:rsidRPr="00E16749">
              <w:rPr>
                <w:rFonts w:ascii="Arial" w:hAnsi="Arial" w:cs="Arial"/>
                <w:color w:val="000000" w:themeColor="text1"/>
                <w:sz w:val="22"/>
                <w:szCs w:val="22"/>
              </w:rPr>
              <w:t>General Admin. Regulation 9</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rPr>
                <w:rFonts w:ascii="Arial" w:hAnsi="Arial" w:cs="Arial"/>
                <w:color w:val="000000" w:themeColor="text1"/>
                <w:sz w:val="22"/>
                <w:szCs w:val="22"/>
              </w:rPr>
            </w:pPr>
            <w:r w:rsidRPr="00E16749">
              <w:rPr>
                <w:rFonts w:ascii="Arial" w:hAnsi="Arial" w:cs="Arial"/>
                <w:b/>
                <w:color w:val="000000" w:themeColor="text1"/>
                <w:sz w:val="22"/>
                <w:szCs w:val="22"/>
              </w:rPr>
              <w:t>Investigation</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and Recording of Incidents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All injuries which resulted in the person receiving medical treatment other than first aid, recorded and investigated by investigator designated in writing.</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 xml:space="preserve">Copies of Reports (Annexure 1) available on Site </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Tabled at H&amp;S Committee meeting</w:t>
            </w:r>
          </w:p>
          <w:p w:rsidR="00C94428" w:rsidRPr="00E16749" w:rsidRDefault="00C94428" w:rsidP="005E052A">
            <w:pPr>
              <w:pStyle w:val="ListParagraph"/>
              <w:numPr>
                <w:ilvl w:val="0"/>
                <w:numId w:val="22"/>
              </w:numPr>
              <w:rPr>
                <w:rFonts w:ascii="Arial" w:hAnsi="Arial" w:cs="Arial"/>
                <w:color w:val="000000" w:themeColor="text1"/>
                <w:sz w:val="22"/>
                <w:szCs w:val="22"/>
              </w:rPr>
            </w:pPr>
            <w:r w:rsidRPr="00E16749">
              <w:rPr>
                <w:rFonts w:ascii="Arial" w:hAnsi="Arial" w:cs="Arial"/>
                <w:color w:val="000000" w:themeColor="text1"/>
                <w:sz w:val="22"/>
                <w:szCs w:val="22"/>
              </w:rPr>
              <w:t>Action taken by Site Management.</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Construction. Regulation 8</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Fall Prevention &amp; Protection</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 appointed to draw up the Fall Protection Plan</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Proof of appointees competence available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Risk Assessment carried out for work at heights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Fall Protection Plan drawn up/updated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Available on Site</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Construction. Regulation </w:t>
            </w:r>
          </w:p>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Driven Machinery Regulations 18 &amp; 19</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pStyle w:val="Heading3"/>
              <w:tabs>
                <w:tab w:val="left" w:pos="720"/>
              </w:tabs>
              <w:jc w:val="left"/>
              <w:rPr>
                <w:rFonts w:ascii="Arial" w:hAnsi="Arial" w:cs="Arial"/>
                <w:color w:val="000000" w:themeColor="text1"/>
                <w:sz w:val="22"/>
                <w:szCs w:val="22"/>
              </w:rPr>
            </w:pPr>
            <w:r w:rsidRPr="00E16749">
              <w:rPr>
                <w:rFonts w:ascii="Arial" w:hAnsi="Arial" w:cs="Arial"/>
                <w:color w:val="000000" w:themeColor="text1"/>
                <w:sz w:val="22"/>
                <w:szCs w:val="22"/>
              </w:rPr>
              <w:t>Cranes &amp; Lifting Machines Equipment</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 appointed in writing to inspect Cranes, Lifting Machines &amp; Equipment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Proof of Competence of above appointee available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Cranes &amp; Lifting tackle identified/numbered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lastRenderedPageBreak/>
              <w:t>Register kept for Lifting Tackle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Log Book kept for each individual Crane</w:t>
            </w:r>
          </w:p>
          <w:p w:rsidR="00C94428" w:rsidRPr="00E16749" w:rsidRDefault="00C94428" w:rsidP="005E052A">
            <w:pPr>
              <w:pStyle w:val="ListParagraph"/>
              <w:widowControl w:val="0"/>
              <w:numPr>
                <w:ilvl w:val="0"/>
                <w:numId w:val="22"/>
              </w:numPr>
              <w:snapToGrid w:val="0"/>
              <w:rPr>
                <w:rFonts w:ascii="Arial" w:hAnsi="Arial" w:cs="Arial"/>
                <w:b/>
                <w:bCs/>
                <w:color w:val="000000" w:themeColor="text1"/>
                <w:sz w:val="22"/>
                <w:szCs w:val="22"/>
              </w:rPr>
            </w:pPr>
            <w:r w:rsidRPr="00E16749">
              <w:rPr>
                <w:rFonts w:ascii="Arial" w:hAnsi="Arial" w:cs="Arial"/>
                <w:color w:val="000000" w:themeColor="text1"/>
                <w:sz w:val="22"/>
                <w:szCs w:val="22"/>
              </w:rPr>
              <w:t>Inspection: - All cranes  -</w:t>
            </w:r>
            <w:r w:rsidRPr="00E16749">
              <w:rPr>
                <w:rFonts w:ascii="Arial" w:hAnsi="Arial" w:cs="Arial"/>
                <w:b/>
                <w:bCs/>
                <w:color w:val="000000" w:themeColor="text1"/>
                <w:sz w:val="22"/>
                <w:szCs w:val="22"/>
              </w:rPr>
              <w:t xml:space="preserve"> daily by operator</w:t>
            </w:r>
          </w:p>
          <w:p w:rsidR="00C94428" w:rsidRPr="00E16749" w:rsidRDefault="00C94428" w:rsidP="005E052A">
            <w:pPr>
              <w:pStyle w:val="ListParagraph"/>
              <w:widowControl w:val="0"/>
              <w:numPr>
                <w:ilvl w:val="0"/>
                <w:numId w:val="2"/>
              </w:numPr>
              <w:snapToGrid w:val="0"/>
              <w:rPr>
                <w:rFonts w:ascii="Arial" w:hAnsi="Arial" w:cs="Arial"/>
                <w:b/>
                <w:color w:val="000000" w:themeColor="text1"/>
                <w:sz w:val="22"/>
                <w:szCs w:val="22"/>
              </w:rPr>
            </w:pPr>
            <w:r w:rsidRPr="00E16749">
              <w:rPr>
                <w:rFonts w:ascii="Arial" w:hAnsi="Arial" w:cs="Arial"/>
                <w:color w:val="000000" w:themeColor="text1"/>
                <w:sz w:val="22"/>
                <w:szCs w:val="22"/>
              </w:rPr>
              <w:t xml:space="preserve">Tower Crane/s - </w:t>
            </w:r>
            <w:r w:rsidRPr="00E16749">
              <w:rPr>
                <w:rFonts w:ascii="Arial" w:hAnsi="Arial" w:cs="Arial"/>
                <w:b/>
                <w:color w:val="000000" w:themeColor="text1"/>
                <w:sz w:val="22"/>
                <w:szCs w:val="22"/>
              </w:rPr>
              <w:t>after erection/6monthly</w:t>
            </w:r>
          </w:p>
          <w:p w:rsidR="00C94428" w:rsidRPr="00E16749" w:rsidRDefault="00C94428" w:rsidP="005E052A">
            <w:pPr>
              <w:pStyle w:val="ListParagraph"/>
              <w:widowControl w:val="0"/>
              <w:numPr>
                <w:ilvl w:val="0"/>
                <w:numId w:val="2"/>
              </w:numPr>
              <w:snapToGrid w:val="0"/>
              <w:rPr>
                <w:rFonts w:ascii="Arial" w:hAnsi="Arial" w:cs="Arial"/>
                <w:b/>
                <w:bCs/>
                <w:color w:val="000000" w:themeColor="text1"/>
                <w:sz w:val="22"/>
                <w:szCs w:val="22"/>
              </w:rPr>
            </w:pPr>
            <w:r w:rsidRPr="00E16749">
              <w:rPr>
                <w:rFonts w:ascii="Arial" w:hAnsi="Arial" w:cs="Arial"/>
                <w:color w:val="000000" w:themeColor="text1"/>
                <w:sz w:val="22"/>
                <w:szCs w:val="22"/>
              </w:rPr>
              <w:t xml:space="preserve">Other cranes - </w:t>
            </w:r>
            <w:r w:rsidRPr="00E16749">
              <w:rPr>
                <w:rFonts w:ascii="Arial" w:hAnsi="Arial" w:cs="Arial"/>
                <w:b/>
                <w:bCs/>
                <w:color w:val="000000" w:themeColor="text1"/>
                <w:sz w:val="22"/>
                <w:szCs w:val="22"/>
              </w:rPr>
              <w:t>annually by comp. person</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Lifting tackle(slings/ropes/chain slings etc.) - daily or before every new application</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lastRenderedPageBreak/>
              <w:t>General Safety Regulation 8(1)(a)</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Designation of</w:t>
            </w:r>
            <w:r w:rsidRPr="00E16749">
              <w:rPr>
                <w:rFonts w:ascii="Arial" w:hAnsi="Arial" w:cs="Arial"/>
                <w:color w:val="000000" w:themeColor="text1"/>
                <w:sz w:val="22"/>
                <w:szCs w:val="22"/>
              </w:rPr>
              <w:t xml:space="preserve"> </w:t>
            </w:r>
            <w:r w:rsidRPr="00E16749">
              <w:rPr>
                <w:rFonts w:ascii="Arial" w:hAnsi="Arial" w:cs="Arial"/>
                <w:b/>
                <w:color w:val="000000" w:themeColor="text1"/>
                <w:sz w:val="22"/>
                <w:szCs w:val="22"/>
              </w:rPr>
              <w:t>Stacking &amp; Storage Supervisor</w:t>
            </w:r>
            <w:r w:rsidRPr="00E16749">
              <w:rPr>
                <w:rFonts w:ascii="Arial" w:hAnsi="Arial" w:cs="Arial"/>
                <w:color w:val="000000" w:themeColor="text1"/>
                <w:sz w:val="22"/>
                <w:szCs w:val="22"/>
              </w:rPr>
              <w:t>.</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Person/s with specific knowledge and experience designated to supervise all Stacking &amp; Storage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Proof of Competence of above appointee available on Site</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2A71C3">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Construction. Regulation Environmental Regulation 9</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pStyle w:val="Heading3"/>
              <w:jc w:val="left"/>
              <w:rPr>
                <w:rFonts w:ascii="Arial" w:hAnsi="Arial" w:cs="Arial"/>
                <w:color w:val="000000" w:themeColor="text1"/>
                <w:sz w:val="22"/>
                <w:szCs w:val="22"/>
              </w:rPr>
            </w:pPr>
            <w:r w:rsidRPr="00E16749">
              <w:rPr>
                <w:rFonts w:ascii="Arial" w:hAnsi="Arial" w:cs="Arial"/>
                <w:color w:val="000000" w:themeColor="text1"/>
                <w:sz w:val="22"/>
                <w:szCs w:val="22"/>
              </w:rPr>
              <w:t xml:space="preserve">Designation of a Person to </w:t>
            </w:r>
          </w:p>
          <w:p w:rsidR="00C94428" w:rsidRPr="00E16749" w:rsidRDefault="00C94428" w:rsidP="00C94428">
            <w:pPr>
              <w:pStyle w:val="Heading3"/>
              <w:jc w:val="left"/>
              <w:rPr>
                <w:rFonts w:ascii="Arial" w:hAnsi="Arial" w:cs="Arial"/>
                <w:color w:val="000000" w:themeColor="text1"/>
                <w:sz w:val="22"/>
                <w:szCs w:val="22"/>
              </w:rPr>
            </w:pPr>
            <w:r w:rsidRPr="00E16749">
              <w:rPr>
                <w:rFonts w:ascii="Arial" w:hAnsi="Arial" w:cs="Arial"/>
                <w:color w:val="000000" w:themeColor="text1"/>
                <w:sz w:val="22"/>
                <w:szCs w:val="22"/>
              </w:rPr>
              <w:t>Co-ordinate Emergency Planning</w:t>
            </w:r>
          </w:p>
          <w:p w:rsidR="00C94428" w:rsidRPr="00E16749" w:rsidRDefault="00C94428" w:rsidP="00C94428">
            <w:pPr>
              <w:pStyle w:val="Heading3"/>
              <w:tabs>
                <w:tab w:val="left" w:pos="720"/>
              </w:tabs>
              <w:jc w:val="left"/>
              <w:rPr>
                <w:rFonts w:ascii="Arial" w:hAnsi="Arial" w:cs="Arial"/>
                <w:bCs w:val="0"/>
                <w:color w:val="000000" w:themeColor="text1"/>
                <w:sz w:val="22"/>
                <w:szCs w:val="22"/>
              </w:rPr>
            </w:pPr>
            <w:r w:rsidRPr="00E16749">
              <w:rPr>
                <w:rFonts w:ascii="Arial" w:hAnsi="Arial" w:cs="Arial"/>
                <w:bCs w:val="0"/>
                <w:color w:val="000000" w:themeColor="text1"/>
                <w:sz w:val="22"/>
                <w:szCs w:val="22"/>
              </w:rPr>
              <w:t>And Fire Protection</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Person/s with specific knowledge and experience designated to co-ordinate emergency contingency planning and execution and fire prevention measures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Emergency Evacuation Plan developed:</w:t>
            </w:r>
          </w:p>
          <w:p w:rsidR="00C94428" w:rsidRPr="00E16749" w:rsidRDefault="00C94428" w:rsidP="005E052A">
            <w:pPr>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Drilled/Practiced </w:t>
            </w:r>
          </w:p>
          <w:p w:rsidR="00C94428" w:rsidRPr="00E16749" w:rsidRDefault="00C94428" w:rsidP="005E052A">
            <w:pPr>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Plan &amp; Records of Drills/Practices available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Fire Risk Assessment carried out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All Fire Extinguishing Equipment identified and on </w:t>
            </w:r>
            <w:r w:rsidRPr="00E16749">
              <w:rPr>
                <w:rFonts w:ascii="Arial" w:hAnsi="Arial" w:cs="Arial"/>
                <w:b/>
                <w:i/>
                <w:color w:val="000000" w:themeColor="text1"/>
                <w:sz w:val="22"/>
                <w:szCs w:val="22"/>
              </w:rPr>
              <w:t>register</w:t>
            </w:r>
            <w:r w:rsidRPr="00E16749">
              <w:rPr>
                <w:rFonts w:ascii="Arial" w:hAnsi="Arial" w:cs="Arial"/>
                <w:color w:val="000000" w:themeColor="text1"/>
                <w:sz w:val="22"/>
                <w:szCs w:val="22"/>
              </w:rPr>
              <w: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Inspected weekly. Inspection Register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Serviced annually</w:t>
            </w:r>
          </w:p>
          <w:p w:rsidR="00C94428" w:rsidRPr="00E16749" w:rsidRDefault="00C94428" w:rsidP="00C94428">
            <w:pPr>
              <w:widowControl w:val="0"/>
              <w:snapToGrid w:val="0"/>
              <w:rPr>
                <w:rFonts w:ascii="Arial" w:hAnsi="Arial" w:cs="Arial"/>
                <w:color w:val="000000" w:themeColor="text1"/>
                <w:sz w:val="22"/>
                <w:szCs w:val="22"/>
              </w:rPr>
            </w:pP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Safety Regulation 3</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b/>
                <w:color w:val="000000" w:themeColor="text1"/>
                <w:sz w:val="22"/>
                <w:szCs w:val="22"/>
              </w:rPr>
              <w:t>First Aid</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Every workplace provided with sufficient number of First Aid boxes. (Required where 5 persons or more are employed)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First Aid freely available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Equipment as per the list in the OH&amp;S Act.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One qualified First Aider appointed for every 50 employees. (Required where more than 10 persons are employed)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List of First Aid Officials and Certificates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Name of person/s in charge of First Aid box/es displayed.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Location of First Aid box/es clearly indicated.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Signs instructing employees to report all </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Injuries/illness including first aid injuries</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Safety Regulation 2</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Personal Safety Equipment (PSE)</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PSE Risk Assessment carried out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Items of PSE prescribed/use enforced</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lastRenderedPageBreak/>
              <w:t>Records of Issue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Undertaking by Employee to use/wear PSE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PSE remain property of Employer, not to be removed from premises GSR 2(4)</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lastRenderedPageBreak/>
              <w:t>General Safety Regulation 9</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Inspection &amp; Use of Welding/Flame Cutting Equipment</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Person/s with specific knowledge and experience designated to Inspect Electric Arc, Gas Welding and Flame Cutting Equipment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Written Proof of Competence of above appointee available on Site</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All new vessels checked for leaks, leaking vessels NOT taken into stock but returned to supplier immediately</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Equipment identified/numbered and entered into a register</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Equipment inspected weekly. Inspection Register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Separate, purpose made storage available for full and empty vessels</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Safety Regulation 13A</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b/>
                <w:color w:val="000000" w:themeColor="text1"/>
                <w:sz w:val="22"/>
                <w:szCs w:val="22"/>
              </w:rPr>
            </w:pPr>
            <w:r w:rsidRPr="00E16749">
              <w:rPr>
                <w:rFonts w:ascii="Arial" w:hAnsi="Arial" w:cs="Arial"/>
                <w:b/>
                <w:color w:val="000000" w:themeColor="text1"/>
                <w:sz w:val="22"/>
                <w:szCs w:val="22"/>
              </w:rPr>
              <w:t>Inspection of Ladders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Competent person appointed in writing to inspect Ladders</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Ladders inspected at arrival on site and weekly </w:t>
            </w:r>
            <w:r w:rsidR="007903FD" w:rsidRPr="00E16749">
              <w:rPr>
                <w:rFonts w:ascii="Arial" w:hAnsi="Arial" w:cs="Arial"/>
                <w:color w:val="000000" w:themeColor="text1"/>
                <w:sz w:val="22"/>
                <w:szCs w:val="22"/>
              </w:rPr>
              <w:t>thereafter</w:t>
            </w:r>
            <w:r w:rsidRPr="00E16749">
              <w:rPr>
                <w:rFonts w:ascii="Arial" w:hAnsi="Arial" w:cs="Arial"/>
                <w:color w:val="000000" w:themeColor="text1"/>
                <w:sz w:val="22"/>
                <w:szCs w:val="22"/>
              </w:rPr>
              <w:t>. Inspections register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Application of the types of ladders (wooden, aluminium etc.) regulated by training and inspections and noted in register</w:t>
            </w:r>
          </w:p>
        </w:tc>
      </w:tr>
      <w:tr w:rsidR="00E16749" w:rsidRPr="00E16749" w:rsidTr="002A71C3">
        <w:tc>
          <w:tcPr>
            <w:tcW w:w="2836"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widowControl w:val="0"/>
              <w:snapToGrid w:val="0"/>
              <w:rPr>
                <w:rFonts w:ascii="Arial" w:hAnsi="Arial" w:cs="Arial"/>
                <w:color w:val="000000" w:themeColor="text1"/>
                <w:sz w:val="22"/>
                <w:szCs w:val="22"/>
              </w:rPr>
            </w:pPr>
            <w:r w:rsidRPr="00E16749">
              <w:rPr>
                <w:rFonts w:ascii="Arial" w:hAnsi="Arial" w:cs="Arial"/>
                <w:color w:val="000000" w:themeColor="text1"/>
                <w:sz w:val="22"/>
                <w:szCs w:val="22"/>
              </w:rPr>
              <w:t>General Safety regulation 13B</w:t>
            </w:r>
          </w:p>
        </w:tc>
        <w:tc>
          <w:tcPr>
            <w:tcW w:w="4252" w:type="dxa"/>
            <w:tcBorders>
              <w:top w:val="single" w:sz="8" w:space="0" w:color="auto"/>
              <w:left w:val="single" w:sz="8" w:space="0" w:color="auto"/>
              <w:bottom w:val="single" w:sz="8" w:space="0" w:color="auto"/>
              <w:right w:val="single" w:sz="8" w:space="0" w:color="auto"/>
            </w:tcBorders>
          </w:tcPr>
          <w:p w:rsidR="00C94428" w:rsidRPr="00E16749" w:rsidRDefault="00C94428" w:rsidP="00C94428">
            <w:pPr>
              <w:pStyle w:val="Heading3"/>
              <w:tabs>
                <w:tab w:val="left" w:pos="720"/>
              </w:tabs>
              <w:jc w:val="left"/>
              <w:rPr>
                <w:rFonts w:ascii="Arial" w:hAnsi="Arial" w:cs="Arial"/>
                <w:color w:val="000000" w:themeColor="text1"/>
                <w:sz w:val="22"/>
                <w:szCs w:val="22"/>
              </w:rPr>
            </w:pPr>
            <w:r w:rsidRPr="00E16749">
              <w:rPr>
                <w:rFonts w:ascii="Arial" w:hAnsi="Arial" w:cs="Arial"/>
                <w:color w:val="000000" w:themeColor="text1"/>
                <w:sz w:val="22"/>
                <w:szCs w:val="22"/>
              </w:rPr>
              <w:t>Ramps</w:t>
            </w:r>
          </w:p>
        </w:tc>
        <w:tc>
          <w:tcPr>
            <w:tcW w:w="7655" w:type="dxa"/>
            <w:tcBorders>
              <w:top w:val="single" w:sz="8" w:space="0" w:color="auto"/>
              <w:left w:val="single" w:sz="8" w:space="0" w:color="auto"/>
              <w:bottom w:val="single" w:sz="8" w:space="0" w:color="auto"/>
              <w:right w:val="single" w:sz="8" w:space="0" w:color="auto"/>
            </w:tcBorders>
          </w:tcPr>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 xml:space="preserve">Competent person appointed in writing to </w:t>
            </w:r>
            <w:r w:rsidR="007903FD" w:rsidRPr="00E16749">
              <w:rPr>
                <w:rFonts w:ascii="Arial" w:hAnsi="Arial" w:cs="Arial"/>
                <w:color w:val="000000" w:themeColor="text1"/>
                <w:sz w:val="22"/>
                <w:szCs w:val="22"/>
              </w:rPr>
              <w:t>supervise</w:t>
            </w:r>
            <w:r w:rsidRPr="00E16749">
              <w:rPr>
                <w:rFonts w:ascii="Arial" w:hAnsi="Arial" w:cs="Arial"/>
                <w:color w:val="000000" w:themeColor="text1"/>
                <w:sz w:val="22"/>
                <w:szCs w:val="22"/>
              </w:rPr>
              <w:t xml:space="preserve"> the erection &amp; inspection of Ramps. Inspection register kept.</w:t>
            </w:r>
          </w:p>
          <w:p w:rsidR="00C94428" w:rsidRPr="00E16749" w:rsidRDefault="00C94428" w:rsidP="005E052A">
            <w:pPr>
              <w:pStyle w:val="ListParagraph"/>
              <w:widowControl w:val="0"/>
              <w:numPr>
                <w:ilvl w:val="0"/>
                <w:numId w:val="22"/>
              </w:numPr>
              <w:snapToGrid w:val="0"/>
              <w:rPr>
                <w:rFonts w:ascii="Arial" w:hAnsi="Arial" w:cs="Arial"/>
                <w:color w:val="000000" w:themeColor="text1"/>
                <w:sz w:val="22"/>
                <w:szCs w:val="22"/>
              </w:rPr>
            </w:pPr>
            <w:r w:rsidRPr="00E16749">
              <w:rPr>
                <w:rFonts w:ascii="Arial" w:hAnsi="Arial" w:cs="Arial"/>
                <w:color w:val="000000" w:themeColor="text1"/>
                <w:sz w:val="22"/>
                <w:szCs w:val="22"/>
              </w:rPr>
              <w:t>Daily inspected and noted in register</w:t>
            </w:r>
          </w:p>
        </w:tc>
      </w:tr>
    </w:tbl>
    <w:p w:rsidR="00C94428" w:rsidRPr="00E16749" w:rsidRDefault="00C94428" w:rsidP="00C94428">
      <w:pPr>
        <w:rPr>
          <w:rFonts w:ascii="Arial" w:hAnsi="Arial" w:cs="Arial"/>
          <w:color w:val="000000" w:themeColor="text1"/>
          <w:sz w:val="22"/>
          <w:szCs w:val="22"/>
        </w:rPr>
      </w:pPr>
    </w:p>
    <w:p w:rsidR="00C94428" w:rsidRPr="00E16749" w:rsidRDefault="00C94428" w:rsidP="00C94428">
      <w:pPr>
        <w:rPr>
          <w:rFonts w:ascii="Arial" w:hAnsi="Arial" w:cs="Arial"/>
          <w:color w:val="000000" w:themeColor="text1"/>
          <w:sz w:val="22"/>
          <w:szCs w:val="22"/>
        </w:rPr>
      </w:pPr>
    </w:p>
    <w:p w:rsidR="002A71C3" w:rsidRPr="00E16749" w:rsidRDefault="002A71C3">
      <w:pPr>
        <w:rPr>
          <w:rFonts w:ascii="Arial" w:hAnsi="Arial" w:cs="Arial"/>
          <w:b/>
          <w:color w:val="000000" w:themeColor="text1"/>
          <w:sz w:val="22"/>
          <w:szCs w:val="22"/>
          <w14:shadow w14:blurRad="50800" w14:dist="38100" w14:dir="2700000" w14:sx="100000" w14:sy="100000" w14:kx="0" w14:ky="0" w14:algn="tl">
            <w14:srgbClr w14:val="000000">
              <w14:alpha w14:val="60000"/>
            </w14:srgbClr>
          </w14:shadow>
        </w:rPr>
      </w:pPr>
      <w:r w:rsidRPr="00E16749">
        <w:rPr>
          <w:rFonts w:ascii="Arial" w:hAnsi="Arial" w:cs="Arial"/>
          <w:b/>
          <w:color w:val="000000" w:themeColor="text1"/>
          <w:sz w:val="22"/>
          <w:szCs w:val="22"/>
          <w14:shadow w14:blurRad="50800" w14:dist="38100" w14:dir="2700000" w14:sx="100000" w14:sy="100000" w14:kx="0" w14:ky="0" w14:algn="tl">
            <w14:srgbClr w14:val="000000">
              <w14:alpha w14:val="60000"/>
            </w14:srgbClr>
          </w14:shadow>
        </w:rPr>
        <w:br w:type="page"/>
      </w:r>
    </w:p>
    <w:p w:rsidR="002A71C3" w:rsidRPr="00E16749" w:rsidRDefault="002A71C3" w:rsidP="00C94428">
      <w:pPr>
        <w:jc w:val="both"/>
        <w:rPr>
          <w:rFonts w:ascii="Arial" w:hAnsi="Arial" w:cs="Arial"/>
          <w:bCs/>
          <w:color w:val="000000" w:themeColor="text1"/>
          <w:lang w:val="en-ZA"/>
        </w:rPr>
        <w:sectPr w:rsidR="002A71C3" w:rsidRPr="00E16749" w:rsidSect="002A71C3">
          <w:pgSz w:w="16838" w:h="11906" w:orient="landscape"/>
          <w:pgMar w:top="1440" w:right="1259" w:bottom="924" w:left="1077" w:header="709" w:footer="709" w:gutter="0"/>
          <w:cols w:space="708"/>
          <w:titlePg/>
          <w:docGrid w:linePitch="360"/>
        </w:sectPr>
      </w:pPr>
    </w:p>
    <w:p w:rsidR="00394602" w:rsidRPr="00E16749" w:rsidRDefault="00E10F05"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lastRenderedPageBreak/>
        <w:t>15</w:t>
      </w:r>
      <w:r w:rsidR="000C3B80" w:rsidRPr="00E16749">
        <w:rPr>
          <w:rFonts w:ascii="Arial" w:hAnsi="Arial" w:cs="Arial"/>
          <w:b/>
          <w:bCs/>
          <w:color w:val="000000" w:themeColor="text1"/>
          <w:lang w:val="en-US"/>
        </w:rPr>
        <w:t xml:space="preserve">.   </w:t>
      </w:r>
      <w:r w:rsidR="00394602" w:rsidRPr="00E16749">
        <w:rPr>
          <w:rFonts w:ascii="Arial" w:hAnsi="Arial" w:cs="Arial"/>
          <w:b/>
          <w:bCs/>
          <w:color w:val="000000" w:themeColor="text1"/>
          <w:lang w:val="en-US"/>
        </w:rPr>
        <w:t>THE PRINCIPAL CONTRACTOR’S GENERAL DUTIES</w:t>
      </w:r>
    </w:p>
    <w:p w:rsidR="00394602" w:rsidRPr="00E16749" w:rsidRDefault="00394602" w:rsidP="00F5353F">
      <w:pPr>
        <w:spacing w:line="360" w:lineRule="auto"/>
        <w:jc w:val="both"/>
        <w:rPr>
          <w:rFonts w:ascii="Arial" w:hAnsi="Arial" w:cs="Arial"/>
          <w:color w:val="000000" w:themeColor="text1"/>
          <w:lang w:val="en-US"/>
        </w:rPr>
      </w:pPr>
    </w:p>
    <w:p w:rsidR="00394602" w:rsidRPr="00E16749" w:rsidRDefault="00394602" w:rsidP="008521AB">
      <w:pPr>
        <w:pStyle w:val="BodyText"/>
        <w:numPr>
          <w:ilvl w:val="0"/>
          <w:numId w:val="39"/>
        </w:numPr>
        <w:spacing w:line="360" w:lineRule="auto"/>
        <w:rPr>
          <w:rFonts w:ascii="Arial" w:hAnsi="Arial" w:cs="Arial"/>
          <w:color w:val="000000" w:themeColor="text1"/>
        </w:rPr>
      </w:pPr>
      <w:r w:rsidRPr="00E16749">
        <w:rPr>
          <w:rFonts w:ascii="Arial" w:hAnsi="Arial" w:cs="Arial"/>
          <w:color w:val="000000" w:themeColor="text1"/>
        </w:rPr>
        <w:t xml:space="preserve">The </w:t>
      </w:r>
      <w:r w:rsidR="00CF5BE2" w:rsidRPr="00E16749">
        <w:rPr>
          <w:rFonts w:ascii="Arial" w:hAnsi="Arial" w:cs="Arial"/>
          <w:color w:val="000000" w:themeColor="text1"/>
        </w:rPr>
        <w:t>Principal Contractor</w:t>
      </w:r>
      <w:r w:rsidRPr="00E16749">
        <w:rPr>
          <w:rFonts w:ascii="Arial" w:hAnsi="Arial" w:cs="Arial"/>
          <w:color w:val="000000" w:themeColor="text1"/>
        </w:rPr>
        <w:t xml:space="preserve"> shall at all times </w:t>
      </w:r>
      <w:r w:rsidR="00B12F6C" w:rsidRPr="00E16749">
        <w:rPr>
          <w:rFonts w:ascii="Arial" w:hAnsi="Arial" w:cs="Arial"/>
          <w:color w:val="000000" w:themeColor="text1"/>
        </w:rPr>
        <w:t>ensure</w:t>
      </w:r>
      <w:r w:rsidRPr="00E16749">
        <w:rPr>
          <w:rFonts w:ascii="Arial" w:hAnsi="Arial" w:cs="Arial"/>
          <w:color w:val="000000" w:themeColor="text1"/>
        </w:rPr>
        <w:t xml:space="preserve"> his status of an “employer” as referred to in the Act, and will abide by his/her responsibilities, duties and functions as per the requirements of the Act and Regulations with specific reference to Section 8 of the Act.</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8521AB">
      <w:pPr>
        <w:pStyle w:val="BodyText"/>
        <w:numPr>
          <w:ilvl w:val="0"/>
          <w:numId w:val="39"/>
        </w:numPr>
        <w:spacing w:line="360" w:lineRule="auto"/>
        <w:rPr>
          <w:rFonts w:ascii="Arial" w:hAnsi="Arial" w:cs="Arial"/>
          <w:color w:val="000000" w:themeColor="text1"/>
        </w:rPr>
      </w:pPr>
      <w:r w:rsidRPr="00E16749">
        <w:rPr>
          <w:rFonts w:ascii="Arial" w:hAnsi="Arial" w:cs="Arial"/>
          <w:color w:val="000000" w:themeColor="text1"/>
        </w:rPr>
        <w:t xml:space="preserve">The </w:t>
      </w:r>
      <w:r w:rsidR="00CF5BE2" w:rsidRPr="00E16749">
        <w:rPr>
          <w:rFonts w:ascii="Arial" w:hAnsi="Arial" w:cs="Arial"/>
          <w:color w:val="000000" w:themeColor="text1"/>
        </w:rPr>
        <w:t>Principal Contractor</w:t>
      </w:r>
      <w:r w:rsidRPr="00E16749">
        <w:rPr>
          <w:rFonts w:ascii="Arial" w:hAnsi="Arial" w:cs="Arial"/>
          <w:color w:val="000000" w:themeColor="text1"/>
        </w:rPr>
        <w:t xml:space="preserve"> shall keep, and on demand make available, a copy of the Act on site at all times and in addition to that he/she will introduce and maintain a file titled “Health and Safety File”, or other record in permanent form, which shall contain all relevant aspects and information as contemplated in the Construction Regulations. He/she will make this file available to the client or his representative whenever necessary or on request to an interested party.</w:t>
      </w:r>
    </w:p>
    <w:p w:rsidR="002E4023" w:rsidRPr="00E16749" w:rsidRDefault="002E4023" w:rsidP="008521AB">
      <w:pPr>
        <w:pStyle w:val="ListParagraph"/>
        <w:numPr>
          <w:ilvl w:val="0"/>
          <w:numId w:val="39"/>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project under control of the Principal Contractor shall be subject to periodic health and safety audits that will be conducted by the client at intervals agreed upon between the Principal</w:t>
      </w:r>
      <w:r w:rsidRPr="00E16749">
        <w:rPr>
          <w:rFonts w:ascii="Arial" w:hAnsi="Arial" w:cs="Arial"/>
          <w:color w:val="000000" w:themeColor="text1"/>
          <w:highlight w:val="lightGray"/>
          <w:lang w:val="en-US"/>
        </w:rPr>
        <w:t xml:space="preserve"> </w:t>
      </w:r>
      <w:r w:rsidRPr="00E16749">
        <w:rPr>
          <w:rFonts w:ascii="Arial" w:hAnsi="Arial" w:cs="Arial"/>
          <w:color w:val="000000" w:themeColor="text1"/>
          <w:lang w:val="en-US"/>
        </w:rPr>
        <w:t>Contractor and the client, provided such intervals will not exceed periods of one month.</w:t>
      </w:r>
    </w:p>
    <w:p w:rsidR="002E4023" w:rsidRPr="00E16749" w:rsidRDefault="002E4023" w:rsidP="008521AB">
      <w:pPr>
        <w:pStyle w:val="ListParagraph"/>
        <w:numPr>
          <w:ilvl w:val="0"/>
          <w:numId w:val="39"/>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 xml:space="preserve"> The Principal Contractor is to ensure that he/she and all persons under his control on the construction site shall adhere to the above specifications.</w:t>
      </w:r>
    </w:p>
    <w:p w:rsidR="002E4023" w:rsidRPr="00E16749" w:rsidRDefault="002E4023" w:rsidP="008521AB">
      <w:pPr>
        <w:pStyle w:val="ListParagraph"/>
        <w:numPr>
          <w:ilvl w:val="0"/>
          <w:numId w:val="39"/>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 xml:space="preserve"> The Principal Contractor should note that he/she shall be held liable for any anomalies including costs and resulting deficiencies due to delays caused by non-conformance and/or non-compliance to the above Health and Safety Specifications and the Health and Safety Plan based on these specifications. </w:t>
      </w:r>
    </w:p>
    <w:p w:rsidR="002E4023" w:rsidRPr="00E16749" w:rsidRDefault="002E4023" w:rsidP="00F5353F">
      <w:pPr>
        <w:pStyle w:val="BodyText"/>
        <w:spacing w:line="360" w:lineRule="auto"/>
        <w:ind w:left="720"/>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342486" w:rsidRPr="00E16749" w:rsidRDefault="00342486" w:rsidP="00F5353F">
      <w:pPr>
        <w:pStyle w:val="BodyText"/>
        <w:spacing w:line="360" w:lineRule="auto"/>
        <w:rPr>
          <w:rFonts w:ascii="Arial" w:hAnsi="Arial" w:cs="Arial"/>
          <w:color w:val="000000" w:themeColor="text1"/>
        </w:rPr>
      </w:pPr>
    </w:p>
    <w:p w:rsidR="00394602" w:rsidRPr="00E16749" w:rsidRDefault="00E10F05" w:rsidP="002E4023">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lastRenderedPageBreak/>
        <w:t>16</w:t>
      </w:r>
      <w:r w:rsidR="000C3B80" w:rsidRPr="00E16749">
        <w:rPr>
          <w:rFonts w:ascii="Arial" w:hAnsi="Arial" w:cs="Arial"/>
          <w:b/>
          <w:bCs/>
          <w:color w:val="000000" w:themeColor="text1"/>
          <w:lang w:val="en-US"/>
        </w:rPr>
        <w:t xml:space="preserve">.   </w:t>
      </w:r>
      <w:r w:rsidR="00394602" w:rsidRPr="00E16749">
        <w:rPr>
          <w:rFonts w:ascii="Arial" w:hAnsi="Arial" w:cs="Arial"/>
          <w:b/>
          <w:bCs/>
          <w:color w:val="000000" w:themeColor="text1"/>
          <w:lang w:val="en-US"/>
        </w:rPr>
        <w:t>THE PRINCIPAL CONTRACTOR’S SPECIFIC DUTIES</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w:t>
      </w:r>
      <w:r w:rsidR="00CF5BE2" w:rsidRPr="00E16749">
        <w:rPr>
          <w:rFonts w:ascii="Arial" w:hAnsi="Arial" w:cs="Arial"/>
          <w:color w:val="000000" w:themeColor="text1"/>
        </w:rPr>
        <w:t>Principal Contractor</w:t>
      </w:r>
      <w:r w:rsidRPr="00E16749">
        <w:rPr>
          <w:rFonts w:ascii="Arial" w:hAnsi="Arial" w:cs="Arial"/>
          <w:color w:val="000000" w:themeColor="text1"/>
        </w:rPr>
        <w:t xml:space="preserve">’s specific duties in terms of these specifications are detailed in the Construction Regulations as published under government notice </w:t>
      </w:r>
      <w:r w:rsidR="00653821" w:rsidRPr="00E16749">
        <w:rPr>
          <w:rFonts w:ascii="Arial" w:hAnsi="Arial" w:cs="Arial"/>
          <w:color w:val="000000" w:themeColor="text1"/>
        </w:rPr>
        <w:t>07 August 2014, stipulated in Section 7</w:t>
      </w:r>
      <w:r w:rsidRPr="00E16749">
        <w:rPr>
          <w:rFonts w:ascii="Arial" w:hAnsi="Arial" w:cs="Arial"/>
          <w:color w:val="000000" w:themeColor="text1"/>
        </w:rPr>
        <w:t>.</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0C3B80"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t>1</w:t>
      </w:r>
      <w:r w:rsidR="00E10F05" w:rsidRPr="00E16749">
        <w:rPr>
          <w:rFonts w:ascii="Arial" w:hAnsi="Arial" w:cs="Arial"/>
          <w:b/>
          <w:bCs/>
          <w:color w:val="000000" w:themeColor="text1"/>
          <w:lang w:val="en-US"/>
        </w:rPr>
        <w:t>7</w:t>
      </w:r>
      <w:r w:rsidR="00394602" w:rsidRPr="00E16749">
        <w:rPr>
          <w:rFonts w:ascii="Arial" w:hAnsi="Arial" w:cs="Arial"/>
          <w:b/>
          <w:bCs/>
          <w:color w:val="000000" w:themeColor="text1"/>
          <w:lang w:val="en-US"/>
        </w:rPr>
        <w:t xml:space="preserve">.  THE </w:t>
      </w:r>
      <w:r w:rsidR="00CF5BE2" w:rsidRPr="00E16749">
        <w:rPr>
          <w:rFonts w:ascii="Arial" w:hAnsi="Arial" w:cs="Arial"/>
          <w:b/>
          <w:bCs/>
          <w:color w:val="000000" w:themeColor="text1"/>
          <w:lang w:val="en-US"/>
        </w:rPr>
        <w:t>PRINCIPAL CONTRACTOR</w:t>
      </w:r>
      <w:r w:rsidR="00394602" w:rsidRPr="00E16749">
        <w:rPr>
          <w:rFonts w:ascii="Arial" w:hAnsi="Arial" w:cs="Arial"/>
          <w:b/>
          <w:bCs/>
          <w:color w:val="000000" w:themeColor="text1"/>
          <w:lang w:val="en-US"/>
        </w:rPr>
        <w:t xml:space="preserve">’S SPECIFIC RESPONSIBILITIES WITH  </w:t>
      </w:r>
    </w:p>
    <w:p w:rsidR="00394602" w:rsidRPr="00E16749" w:rsidRDefault="00394602"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t xml:space="preserve">     </w:t>
      </w:r>
      <w:r w:rsidR="000C3B80"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REGARD TO HAZARDOUS ACTIVITIES</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The following </w:t>
      </w:r>
      <w:r w:rsidR="006C3362" w:rsidRPr="00E16749">
        <w:rPr>
          <w:rFonts w:ascii="Arial" w:hAnsi="Arial" w:cs="Arial"/>
          <w:color w:val="000000" w:themeColor="text1"/>
        </w:rPr>
        <w:t xml:space="preserve">examples of </w:t>
      </w:r>
      <w:r w:rsidRPr="00E16749">
        <w:rPr>
          <w:rFonts w:ascii="Arial" w:hAnsi="Arial" w:cs="Arial"/>
          <w:color w:val="000000" w:themeColor="text1"/>
        </w:rPr>
        <w:t>activities are identifiable as hazardous in terms of the Construction Regulations.</w:t>
      </w:r>
      <w:r w:rsidR="006C3362" w:rsidRPr="00E16749">
        <w:rPr>
          <w:rFonts w:ascii="Arial" w:hAnsi="Arial" w:cs="Arial"/>
          <w:color w:val="000000" w:themeColor="text1"/>
        </w:rPr>
        <w:t xml:space="preserve"> </w:t>
      </w:r>
      <w:r w:rsidRPr="00E16749">
        <w:rPr>
          <w:rFonts w:ascii="Arial" w:hAnsi="Arial" w:cs="Arial"/>
          <w:color w:val="000000" w:themeColor="text1"/>
        </w:rPr>
        <w:t>The contractor shall execute the activities in accordance with the following Construction Regulations and other applicable regulations of the Act:</w:t>
      </w:r>
    </w:p>
    <w:p w:rsidR="00394602" w:rsidRPr="00E16749" w:rsidRDefault="00394602" w:rsidP="00F5353F">
      <w:pPr>
        <w:pStyle w:val="BodyText"/>
        <w:spacing w:line="360" w:lineRule="auto"/>
        <w:rPr>
          <w:rFonts w:ascii="Arial" w:hAnsi="Arial" w:cs="Arial"/>
          <w:color w:val="000000" w:themeColor="text1"/>
        </w:rPr>
      </w:pPr>
    </w:p>
    <w:p w:rsidR="00653821"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Fall protection</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 xml:space="preserve">Structures </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Excavation work</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Demolition work</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 xml:space="preserve">Scaffolding </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Construction vehicles &amp; mobile plant.</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Water environments</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Housekeeping on construction sites</w:t>
      </w:r>
    </w:p>
    <w:p w:rsidR="00394602" w:rsidRPr="00E16749" w:rsidRDefault="00394602" w:rsidP="005E052A">
      <w:pPr>
        <w:pStyle w:val="BodyText"/>
        <w:numPr>
          <w:ilvl w:val="0"/>
          <w:numId w:val="23"/>
        </w:numPr>
        <w:spacing w:line="360" w:lineRule="auto"/>
        <w:rPr>
          <w:rFonts w:ascii="Arial" w:hAnsi="Arial" w:cs="Arial"/>
          <w:color w:val="000000" w:themeColor="text1"/>
        </w:rPr>
      </w:pPr>
      <w:r w:rsidRPr="00E16749">
        <w:rPr>
          <w:rFonts w:ascii="Arial" w:hAnsi="Arial" w:cs="Arial"/>
          <w:color w:val="000000" w:themeColor="text1"/>
        </w:rPr>
        <w:t xml:space="preserve">Fire precautions on construction sites. </w:t>
      </w:r>
    </w:p>
    <w:p w:rsidR="00394602" w:rsidRPr="00E16749" w:rsidRDefault="00B12F6C" w:rsidP="00F5353F">
      <w:pPr>
        <w:pStyle w:val="BodyText"/>
        <w:spacing w:line="360" w:lineRule="auto"/>
        <w:rPr>
          <w:rFonts w:ascii="Arial" w:hAnsi="Arial" w:cs="Arial"/>
          <w:color w:val="000000" w:themeColor="text1"/>
        </w:rPr>
      </w:pPr>
      <w:r w:rsidRPr="00E16749">
        <w:rPr>
          <w:rFonts w:ascii="Arial" w:hAnsi="Arial" w:cs="Arial"/>
          <w:color w:val="000000" w:themeColor="text1"/>
        </w:rPr>
        <w:t xml:space="preserve">This list must not be taken to be exclusive or exhaustive!   </w:t>
      </w:r>
      <w:r w:rsidR="00394602" w:rsidRPr="00E16749">
        <w:rPr>
          <w:rFonts w:ascii="Arial" w:hAnsi="Arial" w:cs="Arial"/>
          <w:color w:val="000000" w:themeColor="text1"/>
        </w:rPr>
        <w:t xml:space="preserve">All </w:t>
      </w:r>
      <w:r w:rsidRPr="00E16749">
        <w:rPr>
          <w:rFonts w:ascii="Arial" w:hAnsi="Arial" w:cs="Arial"/>
          <w:color w:val="000000" w:themeColor="text1"/>
        </w:rPr>
        <w:t>of the above requirements</w:t>
      </w:r>
      <w:r w:rsidR="00394602" w:rsidRPr="00E16749">
        <w:rPr>
          <w:rFonts w:ascii="Arial" w:hAnsi="Arial" w:cs="Arial"/>
          <w:color w:val="000000" w:themeColor="text1"/>
        </w:rPr>
        <w:t xml:space="preserve"> will be read in conjunction with the relevant regulations and health and safety standards as required by the Act. All documents and records required by the Construction Regulations will be kept in the Health and Safety File and will be made available at any time when required by the client or his representative, or on request to an interested party.</w:t>
      </w:r>
    </w:p>
    <w:p w:rsidR="00394602" w:rsidRPr="00E16749" w:rsidRDefault="00394602"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2E4023" w:rsidRPr="00E16749" w:rsidRDefault="002E4023" w:rsidP="00F5353F">
      <w:pPr>
        <w:pStyle w:val="BodyText"/>
        <w:spacing w:line="360" w:lineRule="auto"/>
        <w:rPr>
          <w:rFonts w:ascii="Arial" w:hAnsi="Arial" w:cs="Arial"/>
          <w:color w:val="000000" w:themeColor="text1"/>
        </w:rPr>
      </w:pPr>
    </w:p>
    <w:p w:rsidR="00D322E0" w:rsidRPr="00E16749" w:rsidRDefault="00D322E0" w:rsidP="00F5353F">
      <w:pPr>
        <w:pStyle w:val="BodyText"/>
        <w:spacing w:line="360" w:lineRule="auto"/>
        <w:rPr>
          <w:rFonts w:ascii="Arial" w:hAnsi="Arial" w:cs="Arial"/>
          <w:color w:val="000000" w:themeColor="text1"/>
        </w:rPr>
      </w:pPr>
    </w:p>
    <w:p w:rsidR="00D322E0" w:rsidRPr="00E16749" w:rsidRDefault="00D322E0" w:rsidP="00F5353F">
      <w:pPr>
        <w:pStyle w:val="BodyText"/>
        <w:spacing w:line="360" w:lineRule="auto"/>
        <w:rPr>
          <w:rFonts w:ascii="Arial" w:hAnsi="Arial" w:cs="Arial"/>
          <w:color w:val="000000" w:themeColor="text1"/>
        </w:rPr>
      </w:pPr>
    </w:p>
    <w:p w:rsidR="00394602" w:rsidRPr="00E16749" w:rsidRDefault="00394602" w:rsidP="00F5353F">
      <w:pPr>
        <w:pStyle w:val="BodyText"/>
        <w:spacing w:line="360" w:lineRule="auto"/>
        <w:rPr>
          <w:rFonts w:ascii="Arial" w:hAnsi="Arial" w:cs="Arial"/>
          <w:color w:val="000000" w:themeColor="text1"/>
        </w:rPr>
      </w:pPr>
    </w:p>
    <w:p w:rsidR="00394602" w:rsidRPr="00E16749" w:rsidRDefault="000C3B80" w:rsidP="00F5353F">
      <w:pPr>
        <w:spacing w:line="360" w:lineRule="auto"/>
        <w:jc w:val="both"/>
        <w:rPr>
          <w:rFonts w:ascii="Arial" w:hAnsi="Arial" w:cs="Arial"/>
          <w:color w:val="000000" w:themeColor="text1"/>
          <w:lang w:val="en-US"/>
        </w:rPr>
      </w:pPr>
      <w:r w:rsidRPr="00E16749">
        <w:rPr>
          <w:rFonts w:ascii="Arial" w:hAnsi="Arial" w:cs="Arial"/>
          <w:b/>
          <w:bCs/>
          <w:color w:val="000000" w:themeColor="text1"/>
          <w:lang w:val="en-US"/>
        </w:rPr>
        <w:t>1</w:t>
      </w:r>
      <w:r w:rsidR="00E10F05" w:rsidRPr="00E16749">
        <w:rPr>
          <w:rFonts w:ascii="Arial" w:hAnsi="Arial" w:cs="Arial"/>
          <w:b/>
          <w:bCs/>
          <w:color w:val="000000" w:themeColor="text1"/>
          <w:lang w:val="en-US"/>
        </w:rPr>
        <w:t>8</w:t>
      </w:r>
      <w:r w:rsidR="00394602" w:rsidRPr="00E16749">
        <w:rPr>
          <w:rFonts w:ascii="Arial" w:hAnsi="Arial" w:cs="Arial"/>
          <w:b/>
          <w:bCs/>
          <w:color w:val="000000" w:themeColor="text1"/>
          <w:lang w:val="en-US"/>
        </w:rPr>
        <w:t xml:space="preserve">.  GENERAL NOTES TO THE PRINCIPAL CONTRACTOR </w:t>
      </w:r>
    </w:p>
    <w:p w:rsidR="00394602" w:rsidRPr="00E16749" w:rsidRDefault="00394602" w:rsidP="00F5353F">
      <w:pPr>
        <w:spacing w:line="360" w:lineRule="auto"/>
        <w:jc w:val="both"/>
        <w:rPr>
          <w:rFonts w:ascii="Arial" w:hAnsi="Arial" w:cs="Arial"/>
          <w:b/>
          <w:bCs/>
          <w:color w:val="000000" w:themeColor="text1"/>
          <w:lang w:val="en-US"/>
        </w:rPr>
      </w:pPr>
    </w:p>
    <w:p w:rsidR="00394602" w:rsidRPr="00E16749" w:rsidRDefault="00342486" w:rsidP="00F5353F">
      <w:pPr>
        <w:spacing w:line="360" w:lineRule="auto"/>
        <w:jc w:val="both"/>
        <w:rPr>
          <w:rFonts w:ascii="Arial" w:hAnsi="Arial" w:cs="Arial"/>
          <w:b/>
          <w:bCs/>
          <w:color w:val="000000" w:themeColor="text1"/>
          <w:lang w:val="en-US"/>
        </w:rPr>
      </w:pPr>
      <w:r w:rsidRPr="00E16749">
        <w:rPr>
          <w:rFonts w:ascii="Arial" w:hAnsi="Arial" w:cs="Arial"/>
          <w:b/>
          <w:bCs/>
          <w:color w:val="000000" w:themeColor="text1"/>
          <w:lang w:val="en-US"/>
        </w:rPr>
        <w:t>Legal Framework</w:t>
      </w:r>
    </w:p>
    <w:p w:rsidR="00394602" w:rsidRPr="00E16749" w:rsidRDefault="00394602" w:rsidP="00F5353F">
      <w:pPr>
        <w:spacing w:line="360" w:lineRule="auto"/>
        <w:jc w:val="both"/>
        <w:rPr>
          <w:rFonts w:ascii="Arial" w:hAnsi="Arial" w:cs="Arial"/>
          <w:b/>
          <w:bCs/>
          <w:color w:val="000000" w:themeColor="text1"/>
          <w:lang w:val="en-US"/>
        </w:rPr>
      </w:pPr>
    </w:p>
    <w:p w:rsidR="00394602" w:rsidRPr="00E16749" w:rsidRDefault="00394602" w:rsidP="00F5353F">
      <w:pPr>
        <w:spacing w:line="360" w:lineRule="auto"/>
        <w:ind w:firstLine="720"/>
        <w:rPr>
          <w:rFonts w:ascii="Arial" w:hAnsi="Arial" w:cs="Arial"/>
          <w:color w:val="000000" w:themeColor="text1"/>
        </w:rPr>
      </w:pPr>
      <w:r w:rsidRPr="00E16749">
        <w:rPr>
          <w:rFonts w:ascii="Arial" w:hAnsi="Arial" w:cs="Arial"/>
          <w:color w:val="000000" w:themeColor="text1"/>
        </w:rPr>
        <w:t>Part of legal obligations</w:t>
      </w:r>
    </w:p>
    <w:p w:rsidR="00342486" w:rsidRPr="00E16749" w:rsidRDefault="00342486" w:rsidP="00F5353F">
      <w:pPr>
        <w:spacing w:line="360" w:lineRule="auto"/>
        <w:rPr>
          <w:rFonts w:ascii="Arial" w:hAnsi="Arial" w:cs="Arial"/>
          <w:b/>
          <w:color w:val="000000" w:themeColor="text1"/>
          <w:sz w:val="18"/>
        </w:rPr>
      </w:pPr>
    </w:p>
    <w:p w:rsidR="00394602" w:rsidRPr="00E16749" w:rsidRDefault="00394602"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The more important Acts and relevant subordinate/secondary legislation as well as other (inter alia Local Government) legislation that also apply to the State as well as to State owned buildings and premises: -</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The latest issue of SABS 0142: "Code of Practice for the Wiring of Premises"</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The Local Government Ordinance 1939 (Ordinance 17 of 1939) as amended and the municipal by</w:t>
      </w:r>
      <w:r w:rsidRPr="00E16749">
        <w:rPr>
          <w:rFonts w:ascii="Arial" w:hAnsi="Arial" w:cs="Arial"/>
          <w:color w:val="000000" w:themeColor="text1"/>
        </w:rPr>
        <w:noBreakHyphen/>
        <w:t>laws and any special requirements of the local supply authority</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 xml:space="preserve">The Fire Brigade Services Act 1987, Act 99 of 1987 as amended </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The National Building Regulations and Building Standards Act 1977 (Act 103 of 1977) as amended and relevant proclaimed Regulations (SABS 0400)</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The Post Office Act 1958 (Act 44 of 1958) as amended</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 xml:space="preserve">The Electricity Act 1984, Act 41 of 1984 </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The Regulations of Local Gas Board(s)</w:t>
      </w:r>
      <w:r w:rsidR="00327138" w:rsidRPr="00E16749">
        <w:rPr>
          <w:rFonts w:ascii="Arial" w:hAnsi="Arial" w:cs="Arial"/>
          <w:color w:val="000000" w:themeColor="text1"/>
        </w:rPr>
        <w:t>, including Publications of the SABS Standards and Codes of Practice, with specific reference to GNR 17468 dated 4</w:t>
      </w:r>
      <w:r w:rsidR="00327138" w:rsidRPr="00E16749">
        <w:rPr>
          <w:rFonts w:ascii="Arial" w:hAnsi="Arial" w:cs="Arial"/>
          <w:color w:val="000000" w:themeColor="text1"/>
          <w:vertAlign w:val="superscript"/>
        </w:rPr>
        <w:t>th</w:t>
      </w:r>
      <w:r w:rsidR="00327138" w:rsidRPr="00E16749">
        <w:rPr>
          <w:rFonts w:ascii="Arial" w:hAnsi="Arial" w:cs="Arial"/>
          <w:color w:val="000000" w:themeColor="text1"/>
        </w:rPr>
        <w:t xml:space="preserve"> October 1997</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Legislation pertaining to water usage and the environment</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Legislation governing the use of equipment, which may emit radiation (e.g. X-Rays etc.)</w:t>
      </w:r>
    </w:p>
    <w:p w:rsidR="00394602" w:rsidRPr="00E16749" w:rsidRDefault="00394602" w:rsidP="005E052A">
      <w:pPr>
        <w:pStyle w:val="BodyText"/>
        <w:numPr>
          <w:ilvl w:val="1"/>
          <w:numId w:val="24"/>
        </w:numPr>
        <w:spacing w:line="360" w:lineRule="auto"/>
        <w:rPr>
          <w:rFonts w:ascii="Arial" w:hAnsi="Arial" w:cs="Arial"/>
          <w:color w:val="000000" w:themeColor="text1"/>
        </w:rPr>
      </w:pPr>
      <w:r w:rsidRPr="00E16749">
        <w:rPr>
          <w:rFonts w:ascii="Arial" w:hAnsi="Arial" w:cs="Arial"/>
          <w:color w:val="000000" w:themeColor="text1"/>
        </w:rPr>
        <w:t>Common Law</w:t>
      </w:r>
    </w:p>
    <w:p w:rsidR="00394602" w:rsidRPr="00E16749" w:rsidRDefault="00394602" w:rsidP="00F5353F">
      <w:pPr>
        <w:spacing w:line="360" w:lineRule="auto"/>
        <w:jc w:val="both"/>
        <w:rPr>
          <w:rFonts w:ascii="Arial" w:hAnsi="Arial" w:cs="Arial"/>
          <w:b/>
          <w:bCs/>
          <w:color w:val="000000" w:themeColor="text1"/>
          <w:lang w:val="en-US"/>
        </w:rPr>
      </w:pPr>
    </w:p>
    <w:p w:rsidR="00394602" w:rsidRPr="00E16749" w:rsidRDefault="00394602" w:rsidP="00F5353F">
      <w:pPr>
        <w:spacing w:line="360" w:lineRule="auto"/>
        <w:jc w:val="both"/>
        <w:rPr>
          <w:rFonts w:ascii="Arial" w:hAnsi="Arial" w:cs="Arial"/>
          <w:b/>
          <w:bCs/>
          <w:color w:val="000000" w:themeColor="text1"/>
          <w:lang w:val="en-US"/>
        </w:rPr>
      </w:pPr>
    </w:p>
    <w:p w:rsidR="002E4023" w:rsidRPr="00E16749" w:rsidRDefault="002E4023" w:rsidP="00F5353F">
      <w:pPr>
        <w:spacing w:line="360" w:lineRule="auto"/>
        <w:jc w:val="both"/>
        <w:rPr>
          <w:rFonts w:ascii="Arial" w:hAnsi="Arial" w:cs="Arial"/>
          <w:b/>
          <w:bCs/>
          <w:color w:val="000000" w:themeColor="text1"/>
          <w:lang w:val="en-US"/>
        </w:rPr>
      </w:pPr>
    </w:p>
    <w:p w:rsidR="002E4023" w:rsidRPr="00E16749" w:rsidRDefault="002E4023" w:rsidP="00F5353F">
      <w:pPr>
        <w:spacing w:line="360" w:lineRule="auto"/>
        <w:jc w:val="both"/>
        <w:rPr>
          <w:rFonts w:ascii="Arial" w:hAnsi="Arial" w:cs="Arial"/>
          <w:b/>
          <w:bCs/>
          <w:color w:val="000000" w:themeColor="text1"/>
          <w:lang w:val="en-US"/>
        </w:rPr>
      </w:pPr>
    </w:p>
    <w:p w:rsidR="002E4023" w:rsidRPr="00E16749" w:rsidRDefault="002E4023" w:rsidP="00F5353F">
      <w:pPr>
        <w:spacing w:line="360" w:lineRule="auto"/>
        <w:jc w:val="both"/>
        <w:rPr>
          <w:rFonts w:ascii="Arial" w:hAnsi="Arial" w:cs="Arial"/>
          <w:b/>
          <w:bCs/>
          <w:color w:val="000000" w:themeColor="text1"/>
          <w:lang w:val="en-US"/>
        </w:rPr>
      </w:pPr>
    </w:p>
    <w:p w:rsidR="00394602" w:rsidRPr="00E16749" w:rsidRDefault="00394602" w:rsidP="00F5353F">
      <w:pPr>
        <w:spacing w:line="360" w:lineRule="auto"/>
        <w:jc w:val="both"/>
        <w:rPr>
          <w:rFonts w:ascii="Arial" w:hAnsi="Arial" w:cs="Arial"/>
          <w:b/>
          <w:bCs/>
          <w:color w:val="000000" w:themeColor="text1"/>
          <w:lang w:val="en-US"/>
        </w:rPr>
      </w:pPr>
    </w:p>
    <w:p w:rsidR="00394602" w:rsidRPr="00E16749" w:rsidRDefault="000C3B80" w:rsidP="00D322E0">
      <w:pPr>
        <w:spacing w:line="360" w:lineRule="auto"/>
        <w:jc w:val="both"/>
        <w:rPr>
          <w:rFonts w:ascii="Arial" w:hAnsi="Arial" w:cs="Arial"/>
          <w:color w:val="000000" w:themeColor="text1"/>
          <w:lang w:val="en-US"/>
        </w:rPr>
      </w:pPr>
      <w:r w:rsidRPr="00E16749">
        <w:rPr>
          <w:rFonts w:ascii="Arial" w:hAnsi="Arial" w:cs="Arial"/>
          <w:b/>
          <w:bCs/>
          <w:color w:val="000000" w:themeColor="text1"/>
          <w:lang w:val="en-US"/>
        </w:rPr>
        <w:lastRenderedPageBreak/>
        <w:t>1</w:t>
      </w:r>
      <w:r w:rsidR="00E10F05" w:rsidRPr="00E16749">
        <w:rPr>
          <w:rFonts w:ascii="Arial" w:hAnsi="Arial" w:cs="Arial"/>
          <w:b/>
          <w:bCs/>
          <w:color w:val="000000" w:themeColor="text1"/>
          <w:lang w:val="en-US"/>
        </w:rPr>
        <w:t>9</w:t>
      </w:r>
      <w:r w:rsidR="00394602" w:rsidRPr="00E16749">
        <w:rPr>
          <w:rFonts w:ascii="Arial" w:hAnsi="Arial" w:cs="Arial"/>
          <w:b/>
          <w:bCs/>
          <w:color w:val="000000" w:themeColor="text1"/>
          <w:lang w:val="en-US"/>
        </w:rPr>
        <w:t xml:space="preserve">.  HOUSE KEEPING </w:t>
      </w:r>
    </w:p>
    <w:p w:rsidR="00D322E0" w:rsidRPr="00E16749" w:rsidRDefault="00D322E0" w:rsidP="00D322E0">
      <w:pPr>
        <w:spacing w:line="360" w:lineRule="auto"/>
        <w:jc w:val="both"/>
        <w:rPr>
          <w:rFonts w:ascii="Arial" w:hAnsi="Arial" w:cs="Arial"/>
          <w:color w:val="000000" w:themeColor="text1"/>
          <w:lang w:val="en-US"/>
        </w:rPr>
      </w:pPr>
    </w:p>
    <w:p w:rsidR="00394602" w:rsidRPr="00E16749" w:rsidRDefault="00394602" w:rsidP="00F5353F">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Good housekeeping will be maintained at all times as per Construction Regulation No. 25. Poor housekeeping contributes to three major problems, namely, costly or increased accidents, fire or fire hazards and reduction in production. Good housekeeping will enhance production time.</w:t>
      </w:r>
    </w:p>
    <w:p w:rsidR="00394602" w:rsidRPr="00E16749" w:rsidRDefault="00394602" w:rsidP="00F5353F">
      <w:pPr>
        <w:spacing w:line="360" w:lineRule="auto"/>
        <w:jc w:val="both"/>
        <w:rPr>
          <w:rFonts w:ascii="Arial" w:hAnsi="Arial" w:cs="Arial"/>
          <w:color w:val="000000" w:themeColor="text1"/>
          <w:lang w:val="en-US"/>
        </w:rPr>
      </w:pPr>
    </w:p>
    <w:p w:rsidR="00394602" w:rsidRPr="00E16749" w:rsidRDefault="00394602" w:rsidP="00F5353F">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 xml:space="preserve">In promotion of environmental control all waste, rubble, scrap etc, will be disposed of at a registered dump site and records will be maintained. Where it is found to be impractical to use a registered dump site or it is not available, the </w:t>
      </w:r>
      <w:r w:rsidR="00CF5BE2" w:rsidRPr="00E16749">
        <w:rPr>
          <w:rFonts w:ascii="Arial" w:hAnsi="Arial" w:cs="Arial"/>
          <w:color w:val="000000" w:themeColor="text1"/>
          <w:lang w:val="en-US"/>
        </w:rPr>
        <w:t>Principal Contractor</w:t>
      </w:r>
      <w:r w:rsidRPr="00E16749">
        <w:rPr>
          <w:rFonts w:ascii="Arial" w:hAnsi="Arial" w:cs="Arial"/>
          <w:color w:val="000000" w:themeColor="text1"/>
          <w:lang w:val="en-US"/>
        </w:rPr>
        <w:t xml:space="preserve"> will ensure that the matter is brought to record with the client or his representative, after which suitable, acceptable alternatives will be sought and applied.</w:t>
      </w:r>
    </w:p>
    <w:p w:rsidR="00B321E0" w:rsidRPr="00E16749" w:rsidRDefault="00B321E0" w:rsidP="00F5353F">
      <w:pPr>
        <w:spacing w:line="360" w:lineRule="auto"/>
        <w:jc w:val="both"/>
        <w:rPr>
          <w:rFonts w:ascii="Arial" w:hAnsi="Arial" w:cs="Arial"/>
          <w:color w:val="000000" w:themeColor="text1"/>
          <w:lang w:val="en-US"/>
        </w:rPr>
      </w:pPr>
    </w:p>
    <w:p w:rsidR="00394602" w:rsidRPr="00E16749" w:rsidRDefault="00394602" w:rsidP="00F5353F">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Dross and refuse from metals, and waste matters or by-products whose nature is such that they are poisonous or capable of fermentation, putrefaction or constituting a nuisance shall be treated or disposed of by methods approved of by an inspector.</w:t>
      </w:r>
    </w:p>
    <w:p w:rsidR="00394602" w:rsidRPr="00E16749" w:rsidRDefault="00394602" w:rsidP="00F5353F">
      <w:pPr>
        <w:spacing w:line="360" w:lineRule="auto"/>
        <w:jc w:val="both"/>
        <w:rPr>
          <w:rFonts w:ascii="Arial" w:hAnsi="Arial" w:cs="Arial"/>
          <w:color w:val="000000" w:themeColor="text1"/>
          <w:lang w:val="en-US"/>
        </w:rPr>
      </w:pPr>
      <w:r w:rsidRPr="00E16749">
        <w:rPr>
          <w:rFonts w:ascii="Arial" w:hAnsi="Arial" w:cs="Arial"/>
          <w:color w:val="000000" w:themeColor="text1"/>
          <w:lang w:val="en-US"/>
        </w:rPr>
        <w:t xml:space="preserve">   </w:t>
      </w:r>
    </w:p>
    <w:p w:rsidR="00394602" w:rsidRPr="00E16749" w:rsidRDefault="00394602" w:rsidP="00D322E0">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NOTE:  No employer</w:t>
      </w:r>
      <w:r w:rsidR="00AD3F14" w:rsidRPr="00E16749">
        <w:rPr>
          <w:rFonts w:ascii="Arial" w:hAnsi="Arial" w:cs="Arial"/>
          <w:color w:val="000000" w:themeColor="text1"/>
          <w:lang w:val="en-US"/>
        </w:rPr>
        <w:t xml:space="preserve"> (Principal Contractor)</w:t>
      </w:r>
      <w:r w:rsidRPr="00E16749">
        <w:rPr>
          <w:rFonts w:ascii="Arial" w:hAnsi="Arial" w:cs="Arial"/>
          <w:color w:val="000000" w:themeColor="text1"/>
          <w:lang w:val="en-US"/>
        </w:rPr>
        <w:t xml:space="preserve"> shall require or permit any person to work at night or after hours unless there is adequate, suitable artificial lighting</w:t>
      </w:r>
      <w:r w:rsidR="00B12F6C" w:rsidRPr="00E16749">
        <w:rPr>
          <w:rFonts w:ascii="Arial" w:hAnsi="Arial" w:cs="Arial"/>
          <w:color w:val="000000" w:themeColor="text1"/>
          <w:lang w:val="en-US"/>
        </w:rPr>
        <w:t xml:space="preserve"> including support services in respect of Health and Safety</w:t>
      </w:r>
      <w:r w:rsidRPr="00E16749">
        <w:rPr>
          <w:rFonts w:ascii="Arial" w:hAnsi="Arial" w:cs="Arial"/>
          <w:color w:val="000000" w:themeColor="text1"/>
          <w:lang w:val="en-US"/>
        </w:rPr>
        <w:t>.</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Facilities</w:t>
      </w:r>
    </w:p>
    <w:p w:rsidR="00633554" w:rsidRPr="00E16749" w:rsidRDefault="00633554" w:rsidP="00633554">
      <w:pPr>
        <w:tabs>
          <w:tab w:val="left" w:pos="720"/>
        </w:tabs>
        <w:spacing w:line="360" w:lineRule="auto"/>
        <w:jc w:val="both"/>
        <w:rPr>
          <w:rFonts w:ascii="Arial" w:hAnsi="Arial" w:cs="Arial"/>
          <w:color w:val="000000" w:themeColor="text1"/>
        </w:rPr>
      </w:pPr>
      <w:r w:rsidRPr="00E16749">
        <w:rPr>
          <w:rFonts w:ascii="Arial" w:hAnsi="Arial" w:cs="Arial"/>
          <w:color w:val="000000" w:themeColor="text1"/>
        </w:rPr>
        <w:tab/>
        <w:t>The site establishment plan shall make provision for:</w:t>
      </w:r>
    </w:p>
    <w:p w:rsidR="00633554" w:rsidRPr="00E16749" w:rsidRDefault="00633554" w:rsidP="00633554">
      <w:pPr>
        <w:tabs>
          <w:tab w:val="left" w:pos="720"/>
        </w:tabs>
        <w:spacing w:line="360" w:lineRule="auto"/>
        <w:jc w:val="both"/>
        <w:rPr>
          <w:rFonts w:ascii="Arial" w:hAnsi="Arial" w:cs="Arial"/>
          <w:color w:val="000000" w:themeColor="text1"/>
        </w:rPr>
      </w:pPr>
    </w:p>
    <w:p w:rsidR="00633554" w:rsidRPr="00E16749" w:rsidRDefault="00633554" w:rsidP="008521AB">
      <w:pPr>
        <w:pStyle w:val="ListParagraph"/>
        <w:numPr>
          <w:ilvl w:val="0"/>
          <w:numId w:val="40"/>
        </w:numPr>
        <w:tabs>
          <w:tab w:val="left" w:pos="720"/>
        </w:tabs>
        <w:spacing w:line="360" w:lineRule="auto"/>
        <w:jc w:val="both"/>
        <w:rPr>
          <w:rFonts w:ascii="Arial" w:hAnsi="Arial" w:cs="Arial"/>
          <w:b/>
          <w:color w:val="000000" w:themeColor="text1"/>
        </w:rPr>
      </w:pPr>
      <w:r w:rsidRPr="00E16749">
        <w:rPr>
          <w:rFonts w:ascii="Arial" w:hAnsi="Arial" w:cs="Arial"/>
          <w:b/>
          <w:color w:val="000000" w:themeColor="text1"/>
        </w:rPr>
        <w:t>Dining room facilities</w:t>
      </w:r>
    </w:p>
    <w:p w:rsidR="00633554" w:rsidRPr="00E16749" w:rsidRDefault="00633554" w:rsidP="00633554">
      <w:pPr>
        <w:tabs>
          <w:tab w:val="left" w:pos="720"/>
        </w:tabs>
        <w:spacing w:line="360" w:lineRule="auto"/>
        <w:ind w:left="360"/>
        <w:jc w:val="both"/>
        <w:rPr>
          <w:rFonts w:ascii="Arial" w:hAnsi="Arial" w:cs="Arial"/>
          <w:color w:val="000000" w:themeColor="text1"/>
        </w:rPr>
      </w:pPr>
      <w:r w:rsidRPr="00E16749">
        <w:rPr>
          <w:rFonts w:ascii="Arial" w:hAnsi="Arial" w:cs="Arial"/>
          <w:color w:val="000000" w:themeColor="text1"/>
        </w:rPr>
        <w:t xml:space="preserve">The contractor shall make provision for adequate dining room facilities for his employees on site. </w:t>
      </w:r>
    </w:p>
    <w:p w:rsidR="00633554" w:rsidRPr="00E16749" w:rsidRDefault="00633554" w:rsidP="00633554">
      <w:pPr>
        <w:numPr>
          <w:ilvl w:val="12"/>
          <w:numId w:val="0"/>
        </w:numPr>
        <w:tabs>
          <w:tab w:val="left" w:pos="720"/>
        </w:tabs>
        <w:spacing w:line="360" w:lineRule="auto"/>
        <w:jc w:val="both"/>
        <w:rPr>
          <w:rFonts w:ascii="Arial" w:hAnsi="Arial"/>
          <w:color w:val="000000" w:themeColor="text1"/>
        </w:rPr>
      </w:pPr>
    </w:p>
    <w:p w:rsidR="00633554" w:rsidRPr="00E16749" w:rsidRDefault="00633554" w:rsidP="008521AB">
      <w:pPr>
        <w:numPr>
          <w:ilvl w:val="0"/>
          <w:numId w:val="40"/>
        </w:numPr>
        <w:tabs>
          <w:tab w:val="left" w:pos="720"/>
        </w:tabs>
        <w:spacing w:line="360" w:lineRule="auto"/>
        <w:jc w:val="both"/>
        <w:rPr>
          <w:rFonts w:ascii="Arial" w:hAnsi="Arial" w:cs="Arial"/>
          <w:b/>
          <w:color w:val="000000" w:themeColor="text1"/>
        </w:rPr>
      </w:pPr>
      <w:r w:rsidRPr="00E16749">
        <w:rPr>
          <w:rFonts w:ascii="Arial" w:hAnsi="Arial" w:cs="Arial"/>
          <w:b/>
          <w:color w:val="000000" w:themeColor="text1"/>
        </w:rPr>
        <w:t>Change rooms</w:t>
      </w:r>
    </w:p>
    <w:p w:rsidR="00633554" w:rsidRPr="00E16749" w:rsidRDefault="00633554" w:rsidP="00633554">
      <w:pPr>
        <w:tabs>
          <w:tab w:val="left" w:pos="720"/>
        </w:tabs>
        <w:spacing w:line="360" w:lineRule="auto"/>
        <w:ind w:left="360"/>
        <w:jc w:val="both"/>
        <w:rPr>
          <w:rFonts w:ascii="Arial" w:hAnsi="Arial" w:cs="Arial"/>
          <w:color w:val="000000" w:themeColor="text1"/>
        </w:rPr>
      </w:pPr>
      <w:r w:rsidRPr="00E16749">
        <w:rPr>
          <w:rFonts w:ascii="Arial" w:hAnsi="Arial" w:cs="Arial"/>
          <w:color w:val="000000" w:themeColor="text1"/>
        </w:rPr>
        <w:t>The contractor shall make provision for adequate change rooms for his employees on site.</w:t>
      </w:r>
    </w:p>
    <w:p w:rsidR="00633554" w:rsidRPr="00E16749" w:rsidRDefault="00633554" w:rsidP="00633554">
      <w:pPr>
        <w:tabs>
          <w:tab w:val="left" w:pos="720"/>
        </w:tabs>
        <w:spacing w:line="360" w:lineRule="auto"/>
        <w:jc w:val="both"/>
        <w:rPr>
          <w:rFonts w:ascii="Arial" w:hAnsi="Arial" w:cs="Arial"/>
          <w:b/>
          <w:color w:val="000000" w:themeColor="text1"/>
        </w:rPr>
      </w:pPr>
    </w:p>
    <w:p w:rsidR="00633554" w:rsidRPr="00E16749" w:rsidRDefault="00633554" w:rsidP="008521AB">
      <w:pPr>
        <w:numPr>
          <w:ilvl w:val="0"/>
          <w:numId w:val="40"/>
        </w:numPr>
        <w:tabs>
          <w:tab w:val="left" w:pos="720"/>
        </w:tabs>
        <w:spacing w:line="360" w:lineRule="auto"/>
        <w:jc w:val="both"/>
        <w:rPr>
          <w:rFonts w:ascii="Arial" w:hAnsi="Arial" w:cs="Arial"/>
          <w:b/>
          <w:color w:val="000000" w:themeColor="text1"/>
        </w:rPr>
      </w:pPr>
      <w:r w:rsidRPr="00E16749">
        <w:rPr>
          <w:rFonts w:ascii="Arial" w:hAnsi="Arial" w:cs="Arial"/>
          <w:b/>
          <w:color w:val="000000" w:themeColor="text1"/>
        </w:rPr>
        <w:lastRenderedPageBreak/>
        <w:t>Ablution facilities</w:t>
      </w:r>
    </w:p>
    <w:p w:rsidR="00633554" w:rsidRPr="00E16749" w:rsidRDefault="00633554" w:rsidP="00633554">
      <w:pPr>
        <w:tabs>
          <w:tab w:val="left" w:pos="720"/>
        </w:tabs>
        <w:spacing w:line="360" w:lineRule="auto"/>
        <w:ind w:left="360"/>
        <w:jc w:val="both"/>
        <w:rPr>
          <w:rFonts w:ascii="Arial" w:hAnsi="Arial" w:cs="Arial"/>
          <w:color w:val="000000" w:themeColor="text1"/>
        </w:rPr>
      </w:pPr>
      <w:r w:rsidRPr="00E16749">
        <w:rPr>
          <w:rFonts w:ascii="Arial" w:hAnsi="Arial" w:cs="Arial"/>
          <w:color w:val="000000" w:themeColor="text1"/>
        </w:rPr>
        <w:t>The contractor shall make provision for adequate ablution facilities for his employees on site.</w:t>
      </w:r>
    </w:p>
    <w:p w:rsidR="00633554" w:rsidRPr="00E16749" w:rsidRDefault="00633554" w:rsidP="00633554">
      <w:pPr>
        <w:tabs>
          <w:tab w:val="left" w:pos="720"/>
        </w:tabs>
        <w:spacing w:line="360" w:lineRule="auto"/>
        <w:jc w:val="both"/>
        <w:rPr>
          <w:rFonts w:ascii="Arial" w:hAnsi="Arial" w:cs="Arial"/>
          <w:b/>
          <w:color w:val="000000" w:themeColor="text1"/>
        </w:rPr>
      </w:pPr>
    </w:p>
    <w:p w:rsidR="00633554" w:rsidRPr="00E16749" w:rsidRDefault="00633554" w:rsidP="00633554">
      <w:pPr>
        <w:tabs>
          <w:tab w:val="left" w:pos="720"/>
        </w:tabs>
        <w:spacing w:line="360" w:lineRule="auto"/>
        <w:jc w:val="both"/>
        <w:rPr>
          <w:rFonts w:ascii="Arial" w:hAnsi="Arial" w:cs="Arial"/>
          <w:color w:val="000000" w:themeColor="text1"/>
        </w:rPr>
      </w:pPr>
      <w:r w:rsidRPr="00E16749">
        <w:rPr>
          <w:rFonts w:ascii="Arial" w:hAnsi="Arial" w:cs="Arial"/>
          <w:color w:val="000000" w:themeColor="text1"/>
        </w:rPr>
        <w:tab/>
        <w:t xml:space="preserve">These facilities shall be maintained by the contractor. </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Smoking Areas</w:t>
      </w:r>
    </w:p>
    <w:p w:rsidR="00633554" w:rsidRPr="00E16749" w:rsidRDefault="00633554" w:rsidP="00633554">
      <w:pPr>
        <w:numPr>
          <w:ilvl w:val="12"/>
          <w:numId w:val="0"/>
        </w:numPr>
        <w:tabs>
          <w:tab w:val="left" w:pos="720"/>
        </w:tabs>
        <w:spacing w:line="360" w:lineRule="auto"/>
        <w:jc w:val="both"/>
        <w:rPr>
          <w:rFonts w:ascii="Arial" w:hAnsi="Arial"/>
          <w:color w:val="000000" w:themeColor="text1"/>
        </w:rPr>
      </w:pPr>
      <w:r w:rsidRPr="00E16749">
        <w:rPr>
          <w:rFonts w:ascii="Arial" w:hAnsi="Arial"/>
          <w:color w:val="000000" w:themeColor="text1"/>
        </w:rPr>
        <w:tab/>
        <w:t>Designated smoking areas shall be established by Department of Public Works.</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Drinking Water Facilities</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The provision of drinking water facilities shall be negotiated between the Contractor and Department of Public Works.</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Equipment Compliance Certificates</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 xml:space="preserve">Before equipment is brought on site valid certificates of compliance issued by a competent person shall be presented. The equipment includes but shall not be limited to: </w:t>
      </w:r>
    </w:p>
    <w:p w:rsidR="00633554" w:rsidRPr="00E16749" w:rsidRDefault="00633554" w:rsidP="008521AB">
      <w:pPr>
        <w:pStyle w:val="ListParagraph"/>
        <w:numPr>
          <w:ilvl w:val="0"/>
          <w:numId w:val="28"/>
        </w:numPr>
        <w:tabs>
          <w:tab w:val="num" w:pos="720"/>
        </w:tabs>
        <w:spacing w:line="360" w:lineRule="auto"/>
        <w:jc w:val="both"/>
        <w:rPr>
          <w:rFonts w:ascii="Arial" w:hAnsi="Arial"/>
          <w:color w:val="000000" w:themeColor="text1"/>
        </w:rPr>
      </w:pPr>
      <w:r w:rsidRPr="00E16749">
        <w:rPr>
          <w:rFonts w:ascii="Arial" w:hAnsi="Arial"/>
          <w:color w:val="000000" w:themeColor="text1"/>
        </w:rPr>
        <w:t>lifting equipment and lifting tackle</w:t>
      </w:r>
    </w:p>
    <w:p w:rsidR="00633554" w:rsidRPr="00E16749" w:rsidRDefault="00633554" w:rsidP="008521AB">
      <w:pPr>
        <w:pStyle w:val="ListParagraph"/>
        <w:numPr>
          <w:ilvl w:val="0"/>
          <w:numId w:val="28"/>
        </w:numPr>
        <w:tabs>
          <w:tab w:val="num" w:pos="720"/>
        </w:tabs>
        <w:spacing w:line="360" w:lineRule="auto"/>
        <w:jc w:val="both"/>
        <w:rPr>
          <w:rFonts w:ascii="Arial" w:hAnsi="Arial"/>
          <w:color w:val="000000" w:themeColor="text1"/>
        </w:rPr>
      </w:pPr>
      <w:r w:rsidRPr="00E16749">
        <w:rPr>
          <w:rFonts w:ascii="Arial" w:hAnsi="Arial"/>
          <w:color w:val="000000" w:themeColor="text1"/>
        </w:rPr>
        <w:t xml:space="preserve">power driven machinery </w:t>
      </w:r>
    </w:p>
    <w:p w:rsidR="00633554" w:rsidRPr="00E16749" w:rsidRDefault="00633554" w:rsidP="008521AB">
      <w:pPr>
        <w:pStyle w:val="ListParagraph"/>
        <w:numPr>
          <w:ilvl w:val="0"/>
          <w:numId w:val="28"/>
        </w:numPr>
        <w:tabs>
          <w:tab w:val="num" w:pos="720"/>
        </w:tabs>
        <w:spacing w:line="360" w:lineRule="auto"/>
        <w:jc w:val="both"/>
        <w:rPr>
          <w:rFonts w:ascii="Arial" w:hAnsi="Arial"/>
          <w:color w:val="000000" w:themeColor="text1"/>
        </w:rPr>
      </w:pPr>
      <w:r w:rsidRPr="00E16749">
        <w:rPr>
          <w:rFonts w:ascii="Arial" w:hAnsi="Arial"/>
          <w:color w:val="000000" w:themeColor="text1"/>
        </w:rPr>
        <w:t xml:space="preserve">electrical equipment </w:t>
      </w:r>
    </w:p>
    <w:p w:rsidR="00633554" w:rsidRPr="00E16749" w:rsidRDefault="00633554" w:rsidP="008521AB">
      <w:pPr>
        <w:pStyle w:val="ListParagraph"/>
        <w:numPr>
          <w:ilvl w:val="0"/>
          <w:numId w:val="28"/>
        </w:numPr>
        <w:tabs>
          <w:tab w:val="num" w:pos="720"/>
        </w:tabs>
        <w:spacing w:line="360" w:lineRule="auto"/>
        <w:jc w:val="both"/>
        <w:rPr>
          <w:rFonts w:ascii="Arial" w:hAnsi="Arial"/>
          <w:color w:val="000000" w:themeColor="text1"/>
        </w:rPr>
      </w:pPr>
      <w:r w:rsidRPr="00E16749">
        <w:rPr>
          <w:rFonts w:ascii="Arial" w:hAnsi="Arial"/>
          <w:color w:val="000000" w:themeColor="text1"/>
        </w:rPr>
        <w:t>testing and monitoring equipment</w:t>
      </w:r>
    </w:p>
    <w:p w:rsidR="00633554" w:rsidRPr="00E16749" w:rsidRDefault="00633554" w:rsidP="00633554">
      <w:pPr>
        <w:pStyle w:val="ListParagraph"/>
        <w:tabs>
          <w:tab w:val="num" w:pos="720"/>
        </w:tabs>
        <w:spacing w:line="360" w:lineRule="auto"/>
        <w:ind w:left="1080"/>
        <w:jc w:val="both"/>
        <w:rPr>
          <w:rFonts w:ascii="Arial" w:hAnsi="Arial"/>
          <w:color w:val="000000" w:themeColor="text1"/>
        </w:rPr>
      </w:pP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Barricading</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All barricading shall be of the rigid type unless the use of non-rigid barricading has been approved in writing by the Department of Public Works Project Manager. The contractors’ barricading standard shall be included in the Health and Safety Plan.</w:t>
      </w:r>
    </w:p>
    <w:p w:rsidR="00633554" w:rsidRPr="00E16749" w:rsidRDefault="00633554" w:rsidP="00633554">
      <w:pPr>
        <w:numPr>
          <w:ilvl w:val="12"/>
          <w:numId w:val="0"/>
        </w:numPr>
        <w:tabs>
          <w:tab w:val="left" w:pos="720"/>
        </w:tabs>
        <w:spacing w:line="360" w:lineRule="auto"/>
        <w:ind w:left="684"/>
        <w:jc w:val="both"/>
        <w:rPr>
          <w:rFonts w:ascii="Arial" w:hAnsi="Arial"/>
          <w:color w:val="000000" w:themeColor="text1"/>
        </w:rPr>
      </w:pP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Where more than one contractor is working on a site, the fixed barricading shall be clearly marked with the company's name, site contact person as well as the contact number/s.</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lastRenderedPageBreak/>
        <w:t>Erection of Structures for Logistic Support</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 xml:space="preserve">Prior to site establishment Department of Public Works shall approve the contractor’s site plan. </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 xml:space="preserve">Department of Public Works shall approve all structures erected for logistical support by the contractor. These structures include fences, workshops, tool sheds, offices, ablution facilities, etc. </w:t>
      </w:r>
    </w:p>
    <w:p w:rsidR="00633554" w:rsidRPr="00E16749" w:rsidRDefault="00633554" w:rsidP="008521AB">
      <w:pPr>
        <w:pStyle w:val="ListParagraph"/>
        <w:keepNext/>
        <w:numPr>
          <w:ilvl w:val="0"/>
          <w:numId w:val="40"/>
        </w:numPr>
        <w:spacing w:before="240" w:after="240" w:line="360" w:lineRule="auto"/>
        <w:jc w:val="both"/>
        <w:outlineLvl w:val="3"/>
        <w:rPr>
          <w:rFonts w:ascii="Arial" w:hAnsi="Arial" w:cs="Arial"/>
          <w:b/>
          <w:bCs/>
          <w:color w:val="000000" w:themeColor="text1"/>
        </w:rPr>
      </w:pPr>
      <w:r w:rsidRPr="00E16749">
        <w:rPr>
          <w:rFonts w:ascii="Arial" w:hAnsi="Arial" w:cs="Arial"/>
          <w:b/>
          <w:bCs/>
          <w:color w:val="000000" w:themeColor="text1"/>
        </w:rPr>
        <w:t>Salvage Yard Management</w:t>
      </w: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 xml:space="preserve">Depending on the site specific arrangements and procedures, Department of Public Works may provide the salvage yard and the resources to manage it. </w:t>
      </w:r>
    </w:p>
    <w:p w:rsidR="00633554" w:rsidRPr="00E16749" w:rsidRDefault="00633554" w:rsidP="00633554">
      <w:pPr>
        <w:numPr>
          <w:ilvl w:val="12"/>
          <w:numId w:val="0"/>
        </w:numPr>
        <w:tabs>
          <w:tab w:val="left" w:pos="720"/>
        </w:tabs>
        <w:spacing w:line="360" w:lineRule="auto"/>
        <w:ind w:left="684"/>
        <w:jc w:val="both"/>
        <w:rPr>
          <w:rFonts w:ascii="Arial" w:hAnsi="Arial"/>
          <w:color w:val="000000" w:themeColor="text1"/>
        </w:rPr>
      </w:pPr>
    </w:p>
    <w:p w:rsidR="00633554" w:rsidRPr="00E16749" w:rsidRDefault="00633554" w:rsidP="00633554">
      <w:pPr>
        <w:numPr>
          <w:ilvl w:val="12"/>
          <w:numId w:val="0"/>
        </w:numPr>
        <w:tabs>
          <w:tab w:val="left" w:pos="720"/>
        </w:tabs>
        <w:spacing w:line="360" w:lineRule="auto"/>
        <w:ind w:left="360"/>
        <w:jc w:val="both"/>
        <w:rPr>
          <w:rFonts w:ascii="Arial" w:hAnsi="Arial"/>
          <w:color w:val="000000" w:themeColor="text1"/>
        </w:rPr>
      </w:pPr>
      <w:r w:rsidRPr="00E16749">
        <w:rPr>
          <w:rFonts w:ascii="Arial" w:hAnsi="Arial"/>
          <w:color w:val="000000" w:themeColor="text1"/>
        </w:rPr>
        <w:t>The salvage yard management shall conform to safety, health and environmental requirements. The contractors are required to move the equipment from the place of work to the salvage yard.</w:t>
      </w:r>
    </w:p>
    <w:p w:rsidR="00633554" w:rsidRPr="00E16749" w:rsidRDefault="00633554" w:rsidP="008521AB">
      <w:pPr>
        <w:pStyle w:val="ListParagraph"/>
        <w:keepNext/>
        <w:numPr>
          <w:ilvl w:val="0"/>
          <w:numId w:val="40"/>
        </w:numPr>
        <w:spacing w:before="240" w:after="240"/>
        <w:outlineLvl w:val="3"/>
        <w:rPr>
          <w:rFonts w:ascii="Arial" w:hAnsi="Arial" w:cs="Arial"/>
          <w:b/>
          <w:bCs/>
          <w:color w:val="000000" w:themeColor="text1"/>
        </w:rPr>
      </w:pPr>
      <w:r w:rsidRPr="00E16749">
        <w:rPr>
          <w:rFonts w:ascii="Arial" w:hAnsi="Arial" w:cs="Arial"/>
          <w:b/>
          <w:bCs/>
          <w:color w:val="000000" w:themeColor="text1"/>
        </w:rPr>
        <w:t xml:space="preserve"> Fall Arrest and Prevention Equipment</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Approved fall prevention equipment shall be used at heights of less than 2.0 metres.</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w:t>
      </w:r>
      <w:r w:rsidR="00633554" w:rsidRPr="00E16749">
        <w:rPr>
          <w:rFonts w:ascii="Arial" w:hAnsi="Arial"/>
          <w:color w:val="000000" w:themeColor="text1"/>
        </w:rPr>
        <w:t>Above heights of 2.0 metres fall prevention equipment shall include fall arrest</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Equipment</w:t>
      </w:r>
      <w:r w:rsidR="00633554" w:rsidRPr="00E16749">
        <w:rPr>
          <w:rFonts w:ascii="Arial" w:hAnsi="Arial"/>
          <w:color w:val="000000" w:themeColor="text1"/>
        </w:rPr>
        <w:t>. Users of fall arrest equipment shall, amongst other things be trained in</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w:t>
      </w:r>
      <w:r w:rsidR="00633554" w:rsidRPr="00E16749">
        <w:rPr>
          <w:rFonts w:ascii="Arial" w:hAnsi="Arial"/>
          <w:color w:val="000000" w:themeColor="text1"/>
        </w:rPr>
        <w:t>what an appropriate load bearing point is for connecting fall prevention equipment.</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Any deviation from this requirement shall be negotiated and agreed with Department</w:t>
      </w:r>
    </w:p>
    <w:p w:rsidR="00633554"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of Public Works in writing.</w:t>
      </w:r>
    </w:p>
    <w:p w:rsidR="00633554" w:rsidRPr="00E16749" w:rsidRDefault="00633554" w:rsidP="008521AB">
      <w:pPr>
        <w:pStyle w:val="ListParagraph"/>
        <w:keepNext/>
        <w:numPr>
          <w:ilvl w:val="0"/>
          <w:numId w:val="40"/>
        </w:numPr>
        <w:spacing w:before="240" w:after="240"/>
        <w:outlineLvl w:val="3"/>
        <w:rPr>
          <w:rFonts w:ascii="Arial" w:hAnsi="Arial" w:cs="Arial"/>
          <w:b/>
          <w:bCs/>
          <w:color w:val="000000" w:themeColor="text1"/>
        </w:rPr>
      </w:pPr>
      <w:r w:rsidRPr="00E16749">
        <w:rPr>
          <w:rFonts w:ascii="Arial" w:hAnsi="Arial" w:cs="Arial"/>
          <w:b/>
          <w:bCs/>
          <w:color w:val="000000" w:themeColor="text1"/>
        </w:rPr>
        <w:t xml:space="preserve"> Hazardous Chemical Substances Waste Removal</w:t>
      </w:r>
    </w:p>
    <w:p w:rsidR="00D74E85"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Department of Public Works shall provide a facility to collect all hazardous chemical</w:t>
      </w:r>
    </w:p>
    <w:p w:rsidR="00633554" w:rsidRPr="00E16749" w:rsidRDefault="00D74E85"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w:t>
      </w:r>
      <w:r w:rsidR="00633554" w:rsidRPr="00E16749">
        <w:rPr>
          <w:rFonts w:ascii="Arial" w:hAnsi="Arial"/>
          <w:color w:val="000000" w:themeColor="text1"/>
        </w:rPr>
        <w:t>waste material.</w:t>
      </w:r>
    </w:p>
    <w:p w:rsidR="00633554" w:rsidRPr="00E16749" w:rsidRDefault="00633554" w:rsidP="00633554">
      <w:pPr>
        <w:numPr>
          <w:ilvl w:val="12"/>
          <w:numId w:val="0"/>
        </w:numPr>
        <w:tabs>
          <w:tab w:val="left" w:pos="720"/>
        </w:tabs>
        <w:spacing w:line="240" w:lineRule="exact"/>
        <w:jc w:val="both"/>
        <w:rPr>
          <w:rFonts w:ascii="Arial" w:hAnsi="Arial"/>
          <w:color w:val="000000" w:themeColor="text1"/>
        </w:rPr>
      </w:pPr>
    </w:p>
    <w:p w:rsidR="00155ADA"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The contractor shall provide adequately marked and sealable containers to transport</w:t>
      </w:r>
    </w:p>
    <w:p w:rsidR="00155ADA"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The</w:t>
      </w:r>
      <w:r w:rsidR="00633554" w:rsidRPr="00E16749">
        <w:rPr>
          <w:rFonts w:ascii="Arial" w:hAnsi="Arial"/>
          <w:color w:val="000000" w:themeColor="text1"/>
        </w:rPr>
        <w:t xml:space="preserve"> hazardous chemical waste from the source to the approved Department of Public</w:t>
      </w:r>
    </w:p>
    <w:p w:rsidR="00633554"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t>
      </w:r>
      <w:r w:rsidRPr="00E16749">
        <w:rPr>
          <w:rFonts w:ascii="Arial" w:hAnsi="Arial"/>
          <w:color w:val="000000" w:themeColor="text1"/>
        </w:rPr>
        <w:t xml:space="preserve">  </w:t>
      </w:r>
      <w:r w:rsidR="00633554" w:rsidRPr="00E16749">
        <w:rPr>
          <w:rFonts w:ascii="Arial" w:hAnsi="Arial"/>
          <w:color w:val="000000" w:themeColor="text1"/>
        </w:rPr>
        <w:t>Works disposal point.</w:t>
      </w:r>
    </w:p>
    <w:p w:rsidR="00633554" w:rsidRPr="00E16749" w:rsidRDefault="00633554" w:rsidP="008521AB">
      <w:pPr>
        <w:pStyle w:val="ListParagraph"/>
        <w:keepNext/>
        <w:numPr>
          <w:ilvl w:val="0"/>
          <w:numId w:val="40"/>
        </w:numPr>
        <w:spacing w:before="240" w:after="240"/>
        <w:outlineLvl w:val="3"/>
        <w:rPr>
          <w:rFonts w:ascii="Arial" w:hAnsi="Arial" w:cs="Arial"/>
          <w:b/>
          <w:bCs/>
          <w:color w:val="000000" w:themeColor="text1"/>
        </w:rPr>
      </w:pPr>
      <w:r w:rsidRPr="00E16749">
        <w:rPr>
          <w:rFonts w:ascii="Arial" w:hAnsi="Arial" w:cs="Arial"/>
          <w:b/>
          <w:bCs/>
          <w:color w:val="000000" w:themeColor="text1"/>
        </w:rPr>
        <w:t xml:space="preserve"> Personal Protective Equipment (PPE)</w:t>
      </w:r>
    </w:p>
    <w:p w:rsidR="00155ADA"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Personal protective equipment issued shall be specific to the risks associated with the</w:t>
      </w:r>
    </w:p>
    <w:p w:rsidR="00155ADA"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work to be performed and specific to conditions on site and shall comply with South</w:t>
      </w:r>
    </w:p>
    <w:p w:rsidR="00633554" w:rsidRPr="00E16749" w:rsidRDefault="00155ADA" w:rsidP="00633554">
      <w:pPr>
        <w:numPr>
          <w:ilvl w:val="12"/>
          <w:numId w:val="0"/>
        </w:numPr>
        <w:tabs>
          <w:tab w:val="left" w:pos="720"/>
        </w:tabs>
        <w:spacing w:line="240" w:lineRule="exact"/>
        <w:jc w:val="both"/>
        <w:rPr>
          <w:rFonts w:ascii="Arial" w:hAnsi="Arial"/>
          <w:color w:val="000000" w:themeColor="text1"/>
        </w:rPr>
      </w:pPr>
      <w:r w:rsidRPr="00E16749">
        <w:rPr>
          <w:rFonts w:ascii="Arial" w:hAnsi="Arial"/>
          <w:color w:val="000000" w:themeColor="text1"/>
        </w:rPr>
        <w:t xml:space="preserve">   </w:t>
      </w:r>
      <w:r w:rsidR="00633554" w:rsidRPr="00E16749">
        <w:rPr>
          <w:rFonts w:ascii="Arial" w:hAnsi="Arial"/>
          <w:color w:val="000000" w:themeColor="text1"/>
        </w:rPr>
        <w:t xml:space="preserve"> African National Standards (SANS) or similar.</w:t>
      </w:r>
    </w:p>
    <w:p w:rsidR="00633554" w:rsidRPr="00E16749" w:rsidRDefault="00633554" w:rsidP="00633554">
      <w:pPr>
        <w:rPr>
          <w:rFonts w:ascii="Arial" w:hAnsi="Arial" w:cs="Arial"/>
          <w:color w:val="000000" w:themeColor="text1"/>
          <w:lang w:val="en-US"/>
        </w:rPr>
      </w:pPr>
      <w:r w:rsidRPr="00E16749">
        <w:rPr>
          <w:rFonts w:ascii="Arial" w:hAnsi="Arial" w:cs="Arial"/>
          <w:color w:val="000000" w:themeColor="text1"/>
          <w:lang w:val="en-US"/>
        </w:rPr>
        <w:br w:type="page"/>
      </w:r>
    </w:p>
    <w:p w:rsidR="00B321E0" w:rsidRPr="00E16749" w:rsidRDefault="00B321E0" w:rsidP="00F5353F">
      <w:pPr>
        <w:spacing w:line="360" w:lineRule="auto"/>
        <w:jc w:val="both"/>
        <w:rPr>
          <w:rFonts w:ascii="Arial" w:hAnsi="Arial" w:cs="Arial"/>
          <w:color w:val="000000" w:themeColor="text1"/>
          <w:lang w:val="en-US"/>
        </w:rPr>
      </w:pPr>
    </w:p>
    <w:p w:rsidR="00394602" w:rsidRPr="00E16749" w:rsidRDefault="00394602" w:rsidP="00F5353F">
      <w:pPr>
        <w:spacing w:line="360" w:lineRule="auto"/>
        <w:jc w:val="both"/>
        <w:rPr>
          <w:rFonts w:ascii="Arial" w:hAnsi="Arial" w:cs="Arial"/>
          <w:color w:val="000000" w:themeColor="text1"/>
          <w:lang w:val="en-US"/>
        </w:rPr>
      </w:pPr>
    </w:p>
    <w:p w:rsidR="00394602" w:rsidRPr="00E16749" w:rsidRDefault="00E10F05" w:rsidP="00F5353F">
      <w:pPr>
        <w:spacing w:line="360" w:lineRule="auto"/>
        <w:jc w:val="both"/>
        <w:rPr>
          <w:rFonts w:ascii="Arial" w:hAnsi="Arial" w:cs="Arial"/>
          <w:i/>
          <w:color w:val="000000" w:themeColor="text1"/>
          <w:lang w:val="en-US"/>
        </w:rPr>
      </w:pPr>
      <w:r w:rsidRPr="00E16749">
        <w:rPr>
          <w:rFonts w:ascii="Arial" w:hAnsi="Arial" w:cs="Arial"/>
          <w:b/>
          <w:bCs/>
          <w:color w:val="000000" w:themeColor="text1"/>
          <w:lang w:val="en-US"/>
        </w:rPr>
        <w:t>20</w:t>
      </w:r>
      <w:r w:rsidR="00394602" w:rsidRPr="00E16749">
        <w:rPr>
          <w:rFonts w:ascii="Arial" w:hAnsi="Arial" w:cs="Arial"/>
          <w:b/>
          <w:bCs/>
          <w:color w:val="000000" w:themeColor="text1"/>
          <w:lang w:val="en-US"/>
        </w:rPr>
        <w:t xml:space="preserve">.  LOCKOUT SYSTEMS </w:t>
      </w:r>
      <w:r w:rsidR="00B12F6C" w:rsidRPr="00E16749">
        <w:rPr>
          <w:rFonts w:ascii="Arial" w:hAnsi="Arial" w:cs="Arial"/>
          <w:b/>
          <w:bCs/>
          <w:color w:val="000000" w:themeColor="text1"/>
          <w:lang w:val="en-US"/>
        </w:rPr>
        <w:t xml:space="preserve"> </w:t>
      </w:r>
    </w:p>
    <w:p w:rsidR="00394602" w:rsidRPr="00E16749" w:rsidRDefault="00394602" w:rsidP="00F5353F">
      <w:pPr>
        <w:spacing w:line="360" w:lineRule="auto"/>
        <w:jc w:val="both"/>
        <w:rPr>
          <w:rFonts w:ascii="Arial" w:hAnsi="Arial" w:cs="Arial"/>
          <w:b/>
          <w:bCs/>
          <w:color w:val="000000" w:themeColor="text1"/>
          <w:lang w:val="en-US"/>
        </w:rPr>
      </w:pPr>
    </w:p>
    <w:p w:rsidR="00394602" w:rsidRPr="00E16749" w:rsidRDefault="00394602" w:rsidP="00F5353F">
      <w:pPr>
        <w:pStyle w:val="BodyText"/>
        <w:spacing w:line="360" w:lineRule="auto"/>
        <w:ind w:left="720"/>
        <w:rPr>
          <w:rFonts w:ascii="Arial" w:hAnsi="Arial" w:cs="Arial"/>
          <w:color w:val="000000" w:themeColor="text1"/>
        </w:rPr>
      </w:pPr>
      <w:r w:rsidRPr="00E16749">
        <w:rPr>
          <w:rFonts w:ascii="Arial" w:hAnsi="Arial" w:cs="Arial"/>
          <w:color w:val="000000" w:themeColor="text1"/>
        </w:rPr>
        <w:t>A system of control shall be established in order that no unauthorized person can energize a circuit, open a valve, or activate a machine on which people are working or doing maintenance,  even if equipment, plant or machinery is out of commission for any period, thus eliminating injuries and damage to people and equipment as far as is reasonably practicable.</w:t>
      </w:r>
    </w:p>
    <w:p w:rsidR="00394602" w:rsidRPr="00E16749" w:rsidRDefault="00394602" w:rsidP="00F5353F">
      <w:pPr>
        <w:pStyle w:val="BodyText"/>
        <w:spacing w:line="360" w:lineRule="auto"/>
        <w:rPr>
          <w:rFonts w:ascii="Arial" w:hAnsi="Arial" w:cs="Arial"/>
          <w:color w:val="000000" w:themeColor="text1"/>
        </w:rPr>
      </w:pPr>
    </w:p>
    <w:p w:rsidR="00394602" w:rsidRPr="00E16749" w:rsidRDefault="00394602" w:rsidP="00155ADA">
      <w:pPr>
        <w:pStyle w:val="BodyText"/>
        <w:spacing w:line="360" w:lineRule="auto"/>
        <w:ind w:left="720"/>
        <w:rPr>
          <w:rFonts w:ascii="Arial" w:hAnsi="Arial" w:cs="Arial"/>
          <w:color w:val="000000" w:themeColor="text1"/>
        </w:rPr>
      </w:pPr>
      <w:r w:rsidRPr="00E16749">
        <w:rPr>
          <w:rFonts w:ascii="Arial" w:hAnsi="Arial" w:cs="Arial"/>
          <w:color w:val="000000" w:themeColor="text1"/>
        </w:rPr>
        <w:t>Physical/mechanical lock-out systems shall be part of the safety system and included in training.  Lockouts shall be tagged and the system tested before commencing with any work or repairs.</w:t>
      </w:r>
    </w:p>
    <w:p w:rsidR="00394602" w:rsidRPr="00E16749" w:rsidRDefault="00394602" w:rsidP="00F5353F">
      <w:pPr>
        <w:spacing w:line="360" w:lineRule="auto"/>
        <w:jc w:val="both"/>
        <w:rPr>
          <w:rFonts w:ascii="Arial" w:hAnsi="Arial" w:cs="Arial"/>
          <w:color w:val="000000" w:themeColor="text1"/>
          <w:lang w:val="en-US"/>
        </w:rPr>
      </w:pPr>
    </w:p>
    <w:p w:rsidR="00394602" w:rsidRPr="00E16749" w:rsidRDefault="00155ADA" w:rsidP="00F5353F">
      <w:pPr>
        <w:spacing w:line="360" w:lineRule="auto"/>
        <w:rPr>
          <w:rFonts w:ascii="Arial" w:hAnsi="Arial" w:cs="Arial"/>
          <w:b/>
          <w:bCs/>
          <w:color w:val="000000" w:themeColor="text1"/>
          <w:lang w:val="en-US"/>
        </w:rPr>
      </w:pPr>
      <w:r w:rsidRPr="00E16749">
        <w:rPr>
          <w:rFonts w:ascii="Arial" w:hAnsi="Arial" w:cs="Arial"/>
          <w:b/>
          <w:bCs/>
          <w:color w:val="000000" w:themeColor="text1"/>
          <w:lang w:val="en-US"/>
        </w:rPr>
        <w:t>21</w:t>
      </w:r>
      <w:r w:rsidR="00394602" w:rsidRPr="00E16749">
        <w:rPr>
          <w:rFonts w:ascii="Arial" w:hAnsi="Arial" w:cs="Arial"/>
          <w:b/>
          <w:bCs/>
          <w:color w:val="000000" w:themeColor="text1"/>
          <w:lang w:val="en-US"/>
        </w:rPr>
        <w:t>.   IMPORTANT LISTS AND RECORDS TO BE KEPT</w:t>
      </w:r>
    </w:p>
    <w:p w:rsidR="00394602" w:rsidRPr="00E16749" w:rsidRDefault="00394602" w:rsidP="00F5353F">
      <w:pPr>
        <w:spacing w:line="360" w:lineRule="auto"/>
        <w:rPr>
          <w:rFonts w:ascii="Arial" w:hAnsi="Arial" w:cs="Arial"/>
          <w:color w:val="000000" w:themeColor="text1"/>
          <w:lang w:val="en-US"/>
        </w:rPr>
      </w:pPr>
    </w:p>
    <w:p w:rsidR="00394602" w:rsidRPr="00E16749" w:rsidRDefault="00394602" w:rsidP="00F5353F">
      <w:pPr>
        <w:pStyle w:val="BodyText"/>
        <w:spacing w:line="360" w:lineRule="auto"/>
        <w:ind w:left="360"/>
        <w:rPr>
          <w:rFonts w:ascii="Arial" w:hAnsi="Arial" w:cs="Arial"/>
          <w:color w:val="000000" w:themeColor="text1"/>
        </w:rPr>
      </w:pPr>
      <w:r w:rsidRPr="00E16749">
        <w:rPr>
          <w:rFonts w:ascii="Arial" w:hAnsi="Arial" w:cs="Arial"/>
          <w:color w:val="000000" w:themeColor="text1"/>
        </w:rPr>
        <w:t>The following are lists of several records that are to be kept in terms of the Construction Regulations. The lists are:</w:t>
      </w:r>
    </w:p>
    <w:p w:rsidR="00394602" w:rsidRPr="00E16749" w:rsidRDefault="00394602" w:rsidP="00F5353F">
      <w:pPr>
        <w:spacing w:line="360" w:lineRule="auto"/>
        <w:ind w:left="360"/>
        <w:rPr>
          <w:rFonts w:ascii="Arial" w:hAnsi="Arial" w:cs="Arial"/>
          <w:color w:val="000000" w:themeColor="text1"/>
          <w:lang w:val="en-US"/>
        </w:rPr>
      </w:pPr>
    </w:p>
    <w:p w:rsidR="00394602" w:rsidRPr="00E16749" w:rsidRDefault="00394602" w:rsidP="005E052A">
      <w:pPr>
        <w:pStyle w:val="ListParagraph"/>
        <w:numPr>
          <w:ilvl w:val="0"/>
          <w:numId w:val="25"/>
        </w:numPr>
        <w:spacing w:line="360" w:lineRule="auto"/>
        <w:rPr>
          <w:rFonts w:ascii="Arial" w:hAnsi="Arial" w:cs="Arial"/>
          <w:color w:val="000000" w:themeColor="text1"/>
          <w:lang w:val="en-US"/>
        </w:rPr>
      </w:pPr>
      <w:r w:rsidRPr="00E16749">
        <w:rPr>
          <w:rFonts w:ascii="Arial" w:hAnsi="Arial" w:cs="Arial"/>
          <w:color w:val="000000" w:themeColor="text1"/>
          <w:lang w:val="en-US"/>
        </w:rPr>
        <w:t>List of appointments</w:t>
      </w:r>
    </w:p>
    <w:p w:rsidR="00394602" w:rsidRPr="00E16749" w:rsidRDefault="00394602" w:rsidP="005E052A">
      <w:pPr>
        <w:pStyle w:val="ListParagraph"/>
        <w:numPr>
          <w:ilvl w:val="0"/>
          <w:numId w:val="25"/>
        </w:numPr>
        <w:spacing w:line="360" w:lineRule="auto"/>
        <w:rPr>
          <w:rFonts w:ascii="Arial" w:hAnsi="Arial" w:cs="Arial"/>
          <w:color w:val="000000" w:themeColor="text1"/>
          <w:lang w:val="en-US"/>
        </w:rPr>
      </w:pPr>
      <w:r w:rsidRPr="00E16749">
        <w:rPr>
          <w:rFonts w:ascii="Arial" w:hAnsi="Arial" w:cs="Arial"/>
          <w:color w:val="000000" w:themeColor="text1"/>
          <w:lang w:val="en-US"/>
        </w:rPr>
        <w:t>List of record keeping responsibilities</w:t>
      </w:r>
    </w:p>
    <w:p w:rsidR="00394602" w:rsidRPr="00E16749" w:rsidRDefault="00394602" w:rsidP="005E052A">
      <w:pPr>
        <w:pStyle w:val="ListParagraph"/>
        <w:numPr>
          <w:ilvl w:val="0"/>
          <w:numId w:val="25"/>
        </w:numPr>
        <w:spacing w:line="360" w:lineRule="auto"/>
        <w:rPr>
          <w:rFonts w:ascii="Arial" w:hAnsi="Arial" w:cs="Arial"/>
          <w:color w:val="000000" w:themeColor="text1"/>
          <w:lang w:val="en-US"/>
        </w:rPr>
      </w:pPr>
      <w:r w:rsidRPr="00E16749">
        <w:rPr>
          <w:rFonts w:ascii="Arial" w:hAnsi="Arial" w:cs="Arial"/>
          <w:color w:val="000000" w:themeColor="text1"/>
          <w:lang w:val="en-US"/>
        </w:rPr>
        <w:t>Inspection checklist</w:t>
      </w:r>
    </w:p>
    <w:p w:rsidR="00FA55F4" w:rsidRPr="00E16749" w:rsidRDefault="00FA55F4" w:rsidP="00FA55F4">
      <w:pPr>
        <w:spacing w:line="360" w:lineRule="auto"/>
        <w:rPr>
          <w:rFonts w:ascii="Arial" w:hAnsi="Arial" w:cs="Arial"/>
          <w:color w:val="000000" w:themeColor="text1"/>
          <w:lang w:val="en-US"/>
        </w:rPr>
      </w:pPr>
    </w:p>
    <w:p w:rsidR="00FA55F4" w:rsidRPr="00E16749" w:rsidRDefault="00FA55F4" w:rsidP="008521AB">
      <w:pPr>
        <w:pStyle w:val="ListParagraph"/>
        <w:numPr>
          <w:ilvl w:val="0"/>
          <w:numId w:val="41"/>
        </w:numPr>
        <w:spacing w:line="360" w:lineRule="auto"/>
        <w:jc w:val="both"/>
        <w:rPr>
          <w:rFonts w:ascii="Arial" w:hAnsi="Arial" w:cs="Arial"/>
          <w:b/>
          <w:color w:val="000000" w:themeColor="text1"/>
          <w:lang w:val="en-US"/>
        </w:rPr>
      </w:pPr>
      <w:r w:rsidRPr="00E16749">
        <w:rPr>
          <w:rFonts w:ascii="Arial" w:hAnsi="Arial" w:cs="Arial"/>
          <w:b/>
          <w:color w:val="000000" w:themeColor="text1"/>
          <w:lang w:val="en-US"/>
        </w:rPr>
        <w:t>Contractor Risk Assessment Process</w:t>
      </w:r>
    </w:p>
    <w:p w:rsidR="00FA55F4" w:rsidRPr="00E16749" w:rsidRDefault="00FA55F4" w:rsidP="00FA55F4">
      <w:pPr>
        <w:spacing w:line="360" w:lineRule="auto"/>
        <w:jc w:val="both"/>
        <w:rPr>
          <w:rFonts w:ascii="Arial" w:hAnsi="Arial" w:cs="Arial"/>
          <w:color w:val="000000" w:themeColor="text1"/>
          <w:lang w:val="en-US"/>
        </w:rPr>
      </w:pPr>
      <w:r w:rsidRPr="00E16749">
        <w:rPr>
          <w:rFonts w:ascii="Arial" w:hAnsi="Arial" w:cs="Arial"/>
          <w:color w:val="000000" w:themeColor="text1"/>
          <w:lang w:val="en-US"/>
        </w:rPr>
        <w:tab/>
        <w:t>The risk assessment process shall include:</w:t>
      </w:r>
    </w:p>
    <w:p w:rsidR="00FA55F4" w:rsidRPr="00E16749" w:rsidRDefault="00FA55F4" w:rsidP="008521AB">
      <w:pPr>
        <w:pStyle w:val="ListParagraph"/>
        <w:numPr>
          <w:ilvl w:val="0"/>
          <w:numId w:val="42"/>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an evaluation of the method of the work to be conducted</w:t>
      </w:r>
    </w:p>
    <w:p w:rsidR="00FA55F4" w:rsidRPr="00E16749" w:rsidRDefault="00FA55F4" w:rsidP="008521AB">
      <w:pPr>
        <w:pStyle w:val="ListParagraph"/>
        <w:numPr>
          <w:ilvl w:val="0"/>
          <w:numId w:val="42"/>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method statement on the procedure to be followed in performing the task shall be developed</w:t>
      </w:r>
    </w:p>
    <w:p w:rsidR="00FA55F4" w:rsidRPr="00E16749" w:rsidRDefault="00FA55F4" w:rsidP="008521AB">
      <w:pPr>
        <w:pStyle w:val="ListParagraph"/>
        <w:numPr>
          <w:ilvl w:val="0"/>
          <w:numId w:val="42"/>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risk assessment will also include activities like:</w:t>
      </w:r>
    </w:p>
    <w:p w:rsidR="00FA55F4" w:rsidRPr="00E16749" w:rsidRDefault="00FA55F4" w:rsidP="008521AB">
      <w:pPr>
        <w:pStyle w:val="ListParagraph"/>
        <w:numPr>
          <w:ilvl w:val="1"/>
          <w:numId w:val="26"/>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Transportation of passengers and goods to and from site</w:t>
      </w:r>
    </w:p>
    <w:p w:rsidR="00FA55F4" w:rsidRPr="00E16749" w:rsidRDefault="00FA55F4" w:rsidP="008521AB">
      <w:pPr>
        <w:pStyle w:val="ListParagraph"/>
        <w:numPr>
          <w:ilvl w:val="1"/>
          <w:numId w:val="26"/>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Site establishment</w:t>
      </w:r>
    </w:p>
    <w:p w:rsidR="00FA55F4" w:rsidRPr="00E16749" w:rsidRDefault="00FA55F4" w:rsidP="008521AB">
      <w:pPr>
        <w:pStyle w:val="ListParagraph"/>
        <w:numPr>
          <w:ilvl w:val="1"/>
          <w:numId w:val="26"/>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Physical and mental capabilities of employees</w:t>
      </w:r>
    </w:p>
    <w:p w:rsidR="00FA55F4" w:rsidRPr="00E16749" w:rsidRDefault="00FA55F4" w:rsidP="008521AB">
      <w:pPr>
        <w:pStyle w:val="ListParagraph"/>
        <w:numPr>
          <w:ilvl w:val="1"/>
          <w:numId w:val="26"/>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Others as may be specified.</w:t>
      </w:r>
    </w:p>
    <w:p w:rsidR="00FA55F4" w:rsidRPr="00E16749" w:rsidRDefault="00FA55F4" w:rsidP="008521AB">
      <w:pPr>
        <w:pStyle w:val="ListParagraph"/>
        <w:numPr>
          <w:ilvl w:val="0"/>
          <w:numId w:val="42"/>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hazards as listed in the paragraph – Site Specific Health and Safety Hazards</w:t>
      </w:r>
    </w:p>
    <w:p w:rsidR="00FA55F4" w:rsidRPr="00E16749" w:rsidRDefault="00FA55F4" w:rsidP="008521AB">
      <w:pPr>
        <w:pStyle w:val="ListParagraph"/>
        <w:numPr>
          <w:ilvl w:val="0"/>
          <w:numId w:val="42"/>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lastRenderedPageBreak/>
        <w:t>a review plan for risk assessments shall provide for:</w:t>
      </w:r>
    </w:p>
    <w:p w:rsidR="00FA55F4" w:rsidRPr="00E16749" w:rsidRDefault="00FA55F4" w:rsidP="008521AB">
      <w:pPr>
        <w:pStyle w:val="ListParagraph"/>
        <w:numPr>
          <w:ilvl w:val="0"/>
          <w:numId w:val="27"/>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quarterly review of all applicable risk assessments</w:t>
      </w:r>
    </w:p>
    <w:p w:rsidR="00FA55F4" w:rsidRPr="00E16749" w:rsidRDefault="00FA55F4" w:rsidP="008521AB">
      <w:pPr>
        <w:pStyle w:val="ListParagraph"/>
        <w:numPr>
          <w:ilvl w:val="0"/>
          <w:numId w:val="27"/>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the review of an assessment if there is reason to believe that the previous assessment is no longer valid, or there has been a change in a process, work methods, equipment or procedures and working conditions</w:t>
      </w:r>
    </w:p>
    <w:p w:rsidR="00FA55F4" w:rsidRPr="00E16749" w:rsidRDefault="00A6032F" w:rsidP="008521AB">
      <w:pPr>
        <w:pStyle w:val="ListParagraph"/>
        <w:numPr>
          <w:ilvl w:val="0"/>
          <w:numId w:val="27"/>
        </w:numPr>
        <w:spacing w:line="360" w:lineRule="auto"/>
        <w:jc w:val="both"/>
        <w:rPr>
          <w:rFonts w:ascii="Arial" w:hAnsi="Arial" w:cs="Arial"/>
          <w:color w:val="000000" w:themeColor="text1"/>
          <w:lang w:val="en-US"/>
        </w:rPr>
      </w:pPr>
      <w:r w:rsidRPr="00E16749">
        <w:rPr>
          <w:rFonts w:ascii="Arial" w:hAnsi="Arial" w:cs="Arial"/>
          <w:color w:val="000000" w:themeColor="text1"/>
          <w:lang w:val="en-US"/>
        </w:rPr>
        <w:t>Risk</w:t>
      </w:r>
      <w:r w:rsidR="00FA55F4" w:rsidRPr="00E16749">
        <w:rPr>
          <w:rFonts w:ascii="Arial" w:hAnsi="Arial" w:cs="Arial"/>
          <w:color w:val="000000" w:themeColor="text1"/>
          <w:lang w:val="en-US"/>
        </w:rPr>
        <w:t xml:space="preserve"> assessment/s to be reviewed if the outcome of incident </w:t>
      </w:r>
      <w:r w:rsidRPr="00E16749">
        <w:rPr>
          <w:rFonts w:ascii="Arial" w:hAnsi="Arial" w:cs="Arial"/>
          <w:color w:val="000000" w:themeColor="text1"/>
          <w:lang w:val="en-US"/>
        </w:rPr>
        <w:t>investigations</w:t>
      </w:r>
      <w:r w:rsidR="00FA55F4" w:rsidRPr="00E16749">
        <w:rPr>
          <w:rFonts w:ascii="Arial" w:hAnsi="Arial" w:cs="Arial"/>
          <w:color w:val="000000" w:themeColor="text1"/>
          <w:lang w:val="en-US"/>
        </w:rPr>
        <w:t xml:space="preserve"> and audits etc. requires such action.</w:t>
      </w:r>
    </w:p>
    <w:p w:rsidR="00FA55F4" w:rsidRPr="00E16749" w:rsidRDefault="00FA55F4" w:rsidP="00FA55F4">
      <w:pPr>
        <w:spacing w:line="360" w:lineRule="auto"/>
        <w:jc w:val="both"/>
        <w:rPr>
          <w:rFonts w:ascii="Arial" w:hAnsi="Arial" w:cs="Arial"/>
          <w:color w:val="000000" w:themeColor="text1"/>
          <w:lang w:val="en-US"/>
        </w:rPr>
      </w:pPr>
    </w:p>
    <w:p w:rsidR="00A6032F" w:rsidRPr="00E16749" w:rsidRDefault="00FA55F4" w:rsidP="00155ADA">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A pre - task risk assessment shall be conducted in writing on every task and be facilitated by the team leader.</w:t>
      </w:r>
      <w:r w:rsidRPr="00E16749">
        <w:rPr>
          <w:rFonts w:ascii="Arial" w:hAnsi="Arial" w:cs="Arial"/>
          <w:color w:val="000000" w:themeColor="text1"/>
          <w:lang w:val="en-US"/>
        </w:rPr>
        <w:tab/>
        <w:t>All risk assessments and pre-task risk assessments shall be filed and be available on site.</w:t>
      </w:r>
    </w:p>
    <w:p w:rsidR="00A6032F" w:rsidRPr="00E16749" w:rsidRDefault="00A6032F" w:rsidP="00FA55F4">
      <w:pPr>
        <w:spacing w:line="360" w:lineRule="auto"/>
        <w:jc w:val="both"/>
        <w:rPr>
          <w:rFonts w:ascii="Arial" w:hAnsi="Arial" w:cs="Arial"/>
          <w:color w:val="000000" w:themeColor="text1"/>
          <w:lang w:val="en-US"/>
        </w:rPr>
      </w:pPr>
    </w:p>
    <w:p w:rsidR="00FA55F4" w:rsidRPr="00E16749" w:rsidRDefault="00155ADA" w:rsidP="008521AB">
      <w:pPr>
        <w:pStyle w:val="ListParagraph"/>
        <w:numPr>
          <w:ilvl w:val="0"/>
          <w:numId w:val="26"/>
        </w:numPr>
        <w:spacing w:line="360" w:lineRule="auto"/>
        <w:jc w:val="both"/>
        <w:rPr>
          <w:rFonts w:ascii="Arial" w:hAnsi="Arial" w:cs="Arial"/>
          <w:color w:val="000000" w:themeColor="text1"/>
          <w:lang w:val="en-US"/>
        </w:rPr>
      </w:pPr>
      <w:r w:rsidRPr="00E16749">
        <w:rPr>
          <w:rFonts w:ascii="Arial" w:hAnsi="Arial" w:cs="Arial"/>
          <w:b/>
          <w:color w:val="000000" w:themeColor="text1"/>
          <w:lang w:val="en-US"/>
        </w:rPr>
        <w:t xml:space="preserve">  </w:t>
      </w:r>
      <w:r w:rsidR="00FA55F4" w:rsidRPr="00E16749">
        <w:rPr>
          <w:rFonts w:ascii="Arial" w:hAnsi="Arial" w:cs="Arial"/>
          <w:b/>
          <w:color w:val="000000" w:themeColor="text1"/>
          <w:lang w:val="en-US"/>
        </w:rPr>
        <w:t>Risk Profile</w:t>
      </w:r>
      <w:r w:rsidRPr="00E16749">
        <w:rPr>
          <w:rFonts w:ascii="Arial" w:hAnsi="Arial" w:cs="Arial"/>
          <w:b/>
          <w:color w:val="000000" w:themeColor="text1"/>
          <w:lang w:val="en-US"/>
        </w:rPr>
        <w:t xml:space="preserve">   </w:t>
      </w:r>
    </w:p>
    <w:p w:rsidR="00FA55F4" w:rsidRPr="00E16749" w:rsidRDefault="00FA55F4" w:rsidP="00FA55F4">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All contractors shall submit a risk profile of the work to be conducted with their Health and Safety Plan.</w:t>
      </w:r>
    </w:p>
    <w:p w:rsidR="00FA55F4" w:rsidRPr="00E16749" w:rsidRDefault="00FA55F4" w:rsidP="00FA55F4">
      <w:pPr>
        <w:spacing w:line="360" w:lineRule="auto"/>
        <w:jc w:val="both"/>
        <w:rPr>
          <w:rFonts w:ascii="Arial" w:hAnsi="Arial" w:cs="Arial"/>
          <w:color w:val="000000" w:themeColor="text1"/>
          <w:lang w:val="en-US"/>
        </w:rPr>
      </w:pPr>
    </w:p>
    <w:p w:rsidR="00FA55F4" w:rsidRPr="00E16749" w:rsidRDefault="00155ADA" w:rsidP="008521AB">
      <w:pPr>
        <w:pStyle w:val="ListParagraph"/>
        <w:numPr>
          <w:ilvl w:val="0"/>
          <w:numId w:val="26"/>
        </w:numPr>
        <w:spacing w:line="360" w:lineRule="auto"/>
        <w:jc w:val="both"/>
        <w:rPr>
          <w:rFonts w:ascii="Arial" w:hAnsi="Arial" w:cs="Arial"/>
          <w:b/>
          <w:color w:val="000000" w:themeColor="text1"/>
          <w:lang w:val="en-US"/>
        </w:rPr>
      </w:pPr>
      <w:r w:rsidRPr="00E16749">
        <w:rPr>
          <w:rFonts w:ascii="Arial" w:hAnsi="Arial" w:cs="Arial"/>
          <w:b/>
          <w:color w:val="000000" w:themeColor="text1"/>
          <w:lang w:val="en-US"/>
        </w:rPr>
        <w:t xml:space="preserve"> Risk</w:t>
      </w:r>
      <w:r w:rsidR="00FA55F4" w:rsidRPr="00E16749">
        <w:rPr>
          <w:rFonts w:ascii="Arial" w:hAnsi="Arial" w:cs="Arial"/>
          <w:b/>
          <w:color w:val="000000" w:themeColor="text1"/>
          <w:lang w:val="en-US"/>
        </w:rPr>
        <w:t xml:space="preserve"> Based Inspection Program</w:t>
      </w:r>
    </w:p>
    <w:p w:rsidR="00FA55F4" w:rsidRPr="00E16749" w:rsidRDefault="00FA55F4" w:rsidP="00FA55F4">
      <w:pPr>
        <w:spacing w:line="360" w:lineRule="auto"/>
        <w:ind w:left="720"/>
        <w:jc w:val="both"/>
        <w:rPr>
          <w:rFonts w:ascii="Arial" w:hAnsi="Arial" w:cs="Arial"/>
          <w:color w:val="000000" w:themeColor="text1"/>
          <w:lang w:val="en-US"/>
        </w:rPr>
      </w:pPr>
      <w:r w:rsidRPr="00E16749">
        <w:rPr>
          <w:rFonts w:ascii="Arial" w:hAnsi="Arial" w:cs="Arial"/>
          <w:color w:val="000000" w:themeColor="text1"/>
          <w:lang w:val="en-US"/>
        </w:rPr>
        <w:t>The inspection programme shall be risk based. The inspection plan shall form part of the Health and Safety Plan.</w:t>
      </w:r>
    </w:p>
    <w:p w:rsidR="00FA55F4" w:rsidRPr="00E16749" w:rsidRDefault="00FA55F4" w:rsidP="00FA55F4">
      <w:pPr>
        <w:spacing w:line="360" w:lineRule="auto"/>
        <w:jc w:val="both"/>
        <w:rPr>
          <w:rFonts w:ascii="Arial" w:hAnsi="Arial" w:cs="Arial"/>
          <w:color w:val="000000" w:themeColor="text1"/>
          <w:lang w:val="en-US"/>
        </w:rPr>
      </w:pPr>
    </w:p>
    <w:p w:rsidR="00155ADA" w:rsidRPr="00E16749" w:rsidRDefault="00155ADA" w:rsidP="00FA55F4">
      <w:pPr>
        <w:spacing w:line="360" w:lineRule="auto"/>
        <w:ind w:left="720"/>
        <w:jc w:val="both"/>
        <w:rPr>
          <w:rFonts w:ascii="Arial" w:hAnsi="Arial" w:cs="Arial"/>
          <w:color w:val="000000" w:themeColor="text1"/>
          <w:lang w:val="en-US"/>
        </w:rPr>
      </w:pPr>
    </w:p>
    <w:p w:rsidR="00155ADA" w:rsidRPr="00E16749" w:rsidRDefault="00155ADA"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8E3412" w:rsidRPr="00E16749" w:rsidRDefault="008E3412" w:rsidP="00FA55F4">
      <w:pPr>
        <w:spacing w:line="360" w:lineRule="auto"/>
        <w:ind w:left="720"/>
        <w:jc w:val="both"/>
        <w:rPr>
          <w:rFonts w:ascii="Arial" w:hAnsi="Arial" w:cs="Arial"/>
          <w:color w:val="000000" w:themeColor="text1"/>
          <w:lang w:val="en-US"/>
        </w:rPr>
      </w:pPr>
    </w:p>
    <w:p w:rsidR="00155ADA" w:rsidRPr="00E16749" w:rsidRDefault="00155ADA" w:rsidP="008E3412">
      <w:pPr>
        <w:spacing w:line="360" w:lineRule="auto"/>
        <w:jc w:val="both"/>
        <w:rPr>
          <w:rFonts w:ascii="Arial" w:hAnsi="Arial" w:cs="Arial"/>
          <w:color w:val="000000" w:themeColor="text1"/>
          <w:lang w:val="en-US"/>
        </w:rPr>
      </w:pPr>
    </w:p>
    <w:p w:rsidR="000C3D4C" w:rsidRPr="00E16749" w:rsidRDefault="00F5353F" w:rsidP="00F5353F">
      <w:pPr>
        <w:jc w:val="center"/>
        <w:rPr>
          <w:rFonts w:ascii="Arial" w:hAnsi="Arial" w:cs="Arial"/>
          <w:b/>
          <w:bCs/>
          <w:color w:val="000000" w:themeColor="text1"/>
          <w:sz w:val="52"/>
          <w:szCs w:val="52"/>
          <w:lang w:val="en-US"/>
        </w:rPr>
      </w:pPr>
      <w:r w:rsidRPr="00E16749">
        <w:rPr>
          <w:rFonts w:ascii="Arial" w:hAnsi="Arial" w:cs="Arial"/>
          <w:b/>
          <w:bCs/>
          <w:color w:val="000000" w:themeColor="text1"/>
          <w:sz w:val="52"/>
          <w:szCs w:val="52"/>
          <w:lang w:val="en-US"/>
        </w:rPr>
        <w:lastRenderedPageBreak/>
        <w:t>IMPORTANT CONTACT DETIALS</w:t>
      </w:r>
    </w:p>
    <w:p w:rsidR="000C3D4C" w:rsidRPr="00E16749" w:rsidRDefault="000C3D4C" w:rsidP="000C3D4C">
      <w:pPr>
        <w:rPr>
          <w:rFonts w:ascii="Arial" w:hAnsi="Arial" w:cs="Arial"/>
          <w:b/>
          <w:bCs/>
          <w:color w:val="000000" w:themeColor="text1"/>
          <w:lang w:val="en-US"/>
        </w:rPr>
      </w:pPr>
    </w:p>
    <w:p w:rsidR="000C3D4C" w:rsidRPr="00E16749" w:rsidRDefault="000C3D4C" w:rsidP="000C3D4C">
      <w:pPr>
        <w:rPr>
          <w:rFonts w:ascii="Arial" w:hAnsi="Arial" w:cs="Arial"/>
          <w:b/>
          <w:bCs/>
          <w:color w:val="000000" w:themeColor="text1"/>
          <w:lang w:val="en-US"/>
        </w:rPr>
      </w:pPr>
    </w:p>
    <w:p w:rsidR="000C3D4C" w:rsidRPr="00E16749" w:rsidRDefault="000C3D4C" w:rsidP="000C3D4C">
      <w:pPr>
        <w:rPr>
          <w:rFonts w:ascii="Arial" w:hAnsi="Arial" w:cs="Arial"/>
          <w:b/>
          <w:bCs/>
          <w:color w:val="000000" w:themeColor="text1"/>
          <w:lang w:val="en-US"/>
        </w:rPr>
      </w:pPr>
    </w:p>
    <w:p w:rsidR="000C3D4C" w:rsidRPr="00E16749" w:rsidRDefault="00EE5C10" w:rsidP="00EE5C10">
      <w:pPr>
        <w:jc w:val="center"/>
        <w:rPr>
          <w:rFonts w:ascii="Arial" w:hAnsi="Arial" w:cs="Arial"/>
          <w:color w:val="000000" w:themeColor="text1"/>
        </w:rPr>
      </w:pPr>
      <w:r w:rsidRPr="00E16749">
        <w:rPr>
          <w:rFonts w:ascii="Arial" w:hAnsi="Arial" w:cs="Arial"/>
          <w:b/>
          <w:bCs/>
          <w:color w:val="000000" w:themeColor="text1"/>
        </w:rPr>
        <w:t>(</w:t>
      </w:r>
      <w:r w:rsidR="000C4BB7" w:rsidRPr="00E16749">
        <w:rPr>
          <w:rFonts w:ascii="Arial" w:hAnsi="Arial" w:cs="Arial"/>
          <w:b/>
          <w:bCs/>
          <w:color w:val="000000" w:themeColor="text1"/>
        </w:rPr>
        <w:t xml:space="preserve">FOR </w:t>
      </w:r>
      <w:r w:rsidR="000C3D4C" w:rsidRPr="00E16749">
        <w:rPr>
          <w:rFonts w:ascii="Arial" w:hAnsi="Arial" w:cs="Arial"/>
          <w:b/>
          <w:bCs/>
          <w:color w:val="000000" w:themeColor="text1"/>
        </w:rPr>
        <w:t xml:space="preserve">HEALTH &amp; SAFETY </w:t>
      </w:r>
      <w:r w:rsidR="000C4BB7" w:rsidRPr="00E16749">
        <w:rPr>
          <w:rFonts w:ascii="Arial" w:hAnsi="Arial" w:cs="Arial"/>
          <w:b/>
          <w:bCs/>
          <w:color w:val="000000" w:themeColor="text1"/>
        </w:rPr>
        <w:t xml:space="preserve">ASPECTS </w:t>
      </w:r>
      <w:r w:rsidR="000C3D4C" w:rsidRPr="00E16749">
        <w:rPr>
          <w:rFonts w:ascii="Arial" w:hAnsi="Arial" w:cs="Arial"/>
          <w:b/>
          <w:bCs/>
          <w:color w:val="000000" w:themeColor="text1"/>
        </w:rPr>
        <w:t>ONLY</w:t>
      </w:r>
      <w:r w:rsidRPr="00E16749">
        <w:rPr>
          <w:rFonts w:ascii="Arial" w:hAnsi="Arial" w:cs="Arial"/>
          <w:b/>
          <w:bCs/>
          <w:color w:val="000000" w:themeColor="text1"/>
        </w:rPr>
        <w:t>)</w:t>
      </w:r>
    </w:p>
    <w:p w:rsidR="000C3D4C" w:rsidRPr="00E16749" w:rsidRDefault="000C3D4C" w:rsidP="000C3D4C">
      <w:pPr>
        <w:pStyle w:val="BodyText3"/>
        <w:rPr>
          <w:rFonts w:ascii="Arial" w:hAnsi="Arial" w:cs="Arial"/>
          <w:color w:val="000000" w:themeColor="text1"/>
        </w:rPr>
      </w:pPr>
    </w:p>
    <w:p w:rsidR="000C3D4C" w:rsidRPr="00E16749" w:rsidRDefault="000C3D4C" w:rsidP="000C3D4C">
      <w:pPr>
        <w:pStyle w:val="BodyText3"/>
        <w:rPr>
          <w:rFonts w:ascii="Arial" w:hAnsi="Arial" w:cs="Arial"/>
          <w:color w:val="000000" w:themeColor="text1"/>
        </w:rPr>
      </w:pPr>
      <w:r w:rsidRPr="00E16749">
        <w:rPr>
          <w:rFonts w:ascii="Arial" w:hAnsi="Arial" w:cs="Arial"/>
          <w:color w:val="000000" w:themeColor="text1"/>
        </w:rPr>
        <w:t>The contractor is to add all the important contact information about essentials services, support and assistance.</w:t>
      </w:r>
    </w:p>
    <w:p w:rsidR="000C3D4C" w:rsidRPr="00E16749" w:rsidRDefault="000C3D4C" w:rsidP="000C3D4C">
      <w:pPr>
        <w:rPr>
          <w:rFonts w:ascii="Arial" w:hAnsi="Arial" w:cs="Arial"/>
          <w:color w:val="000000" w:themeColor="text1"/>
          <w:sz w:val="22"/>
        </w:rPr>
      </w:pPr>
    </w:p>
    <w:p w:rsidR="000C3D4C" w:rsidRPr="00E16749" w:rsidRDefault="000C3D4C" w:rsidP="000C3D4C">
      <w:pPr>
        <w:rPr>
          <w:rFonts w:ascii="Arial" w:hAnsi="Arial" w:cs="Arial"/>
          <w:b/>
          <w:bCs/>
          <w:color w:val="000000" w:themeColor="text1"/>
          <w:sz w:val="22"/>
        </w:rPr>
      </w:pPr>
      <w:r w:rsidRPr="00E16749">
        <w:rPr>
          <w:rFonts w:ascii="Arial" w:hAnsi="Arial" w:cs="Arial"/>
          <w:color w:val="000000" w:themeColor="text1"/>
          <w:sz w:val="22"/>
        </w:rPr>
        <w:tab/>
      </w:r>
      <w:r w:rsidRPr="00E16749">
        <w:rPr>
          <w:rFonts w:ascii="Arial" w:hAnsi="Arial" w:cs="Arial"/>
          <w:color w:val="000000" w:themeColor="text1"/>
          <w:sz w:val="22"/>
        </w:rPr>
        <w:tab/>
        <w:t xml:space="preserve">     </w:t>
      </w:r>
      <w:r w:rsidRPr="00E16749">
        <w:rPr>
          <w:rFonts w:ascii="Arial" w:hAnsi="Arial" w:cs="Arial"/>
          <w:b/>
          <w:bCs/>
          <w:color w:val="000000" w:themeColor="text1"/>
          <w:sz w:val="22"/>
        </w:rPr>
        <w:t>SERVICE</w:t>
      </w:r>
      <w:r w:rsidRPr="00E16749">
        <w:rPr>
          <w:rFonts w:ascii="Arial" w:hAnsi="Arial" w:cs="Arial"/>
          <w:b/>
          <w:bCs/>
          <w:color w:val="000000" w:themeColor="text1"/>
          <w:sz w:val="22"/>
        </w:rPr>
        <w:tab/>
      </w:r>
      <w:r w:rsidRPr="00E16749">
        <w:rPr>
          <w:rFonts w:ascii="Arial" w:hAnsi="Arial" w:cs="Arial"/>
          <w:b/>
          <w:bCs/>
          <w:color w:val="000000" w:themeColor="text1"/>
          <w:sz w:val="22"/>
        </w:rPr>
        <w:tab/>
      </w:r>
      <w:r w:rsidR="000315FA" w:rsidRPr="00E16749">
        <w:rPr>
          <w:rFonts w:ascii="Arial" w:hAnsi="Arial" w:cs="Arial"/>
          <w:b/>
          <w:bCs/>
          <w:color w:val="000000" w:themeColor="text1"/>
          <w:sz w:val="22"/>
        </w:rPr>
        <w:t xml:space="preserve">   </w:t>
      </w:r>
      <w:r w:rsidRPr="00E16749">
        <w:rPr>
          <w:rFonts w:ascii="Arial" w:hAnsi="Arial" w:cs="Arial"/>
          <w:b/>
          <w:bCs/>
          <w:color w:val="000000" w:themeColor="text1"/>
          <w:sz w:val="22"/>
        </w:rPr>
        <w:t>NUMBER</w:t>
      </w:r>
      <w:r w:rsidRPr="00E16749">
        <w:rPr>
          <w:rFonts w:ascii="Arial" w:hAnsi="Arial" w:cs="Arial"/>
          <w:b/>
          <w:bCs/>
          <w:color w:val="000000" w:themeColor="text1"/>
          <w:sz w:val="22"/>
        </w:rPr>
        <w:tab/>
      </w:r>
      <w:r w:rsidRPr="00E16749">
        <w:rPr>
          <w:rFonts w:ascii="Arial" w:hAnsi="Arial" w:cs="Arial"/>
          <w:b/>
          <w:bCs/>
          <w:color w:val="000000" w:themeColor="text1"/>
          <w:sz w:val="22"/>
        </w:rPr>
        <w:tab/>
      </w:r>
      <w:r w:rsidR="000315FA" w:rsidRPr="00E16749">
        <w:rPr>
          <w:rFonts w:ascii="Arial" w:hAnsi="Arial" w:cs="Arial"/>
          <w:b/>
          <w:bCs/>
          <w:color w:val="000000" w:themeColor="text1"/>
          <w:sz w:val="22"/>
        </w:rPr>
        <w:t xml:space="preserve">        </w:t>
      </w:r>
      <w:r w:rsidRPr="00E16749">
        <w:rPr>
          <w:rFonts w:ascii="Arial" w:hAnsi="Arial" w:cs="Arial"/>
          <w:b/>
          <w:bCs/>
          <w:color w:val="000000" w:themeColor="text1"/>
          <w:sz w:val="22"/>
        </w:rPr>
        <w:t>CONTACT PERSON</w:t>
      </w:r>
    </w:p>
    <w:p w:rsidR="000C3D4C" w:rsidRPr="00E16749" w:rsidRDefault="000C3D4C" w:rsidP="000C3D4C">
      <w:pPr>
        <w:rPr>
          <w:rFonts w:ascii="Arial" w:hAnsi="Arial" w:cs="Arial"/>
          <w:color w:val="000000" w:themeColor="text1"/>
          <w:sz w:val="22"/>
        </w:rPr>
      </w:pPr>
    </w:p>
    <w:tbl>
      <w:tblPr>
        <w:tblpPr w:leftFromText="180" w:rightFromText="180" w:vertAnchor="text" w:horzAnchor="page" w:tblpX="277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78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Hospital</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bl>
    <w:p w:rsidR="000C3D4C" w:rsidRPr="00E16749" w:rsidRDefault="00BB217A" w:rsidP="000C3D4C">
      <w:pPr>
        <w:rPr>
          <w:rFonts w:ascii="Arial" w:hAnsi="Arial" w:cs="Arial"/>
          <w:color w:val="000000" w:themeColor="text1"/>
          <w:sz w:val="22"/>
        </w:rPr>
      </w:pPr>
      <w:r w:rsidRPr="00E16749">
        <w:rPr>
          <w:rFonts w:ascii="Arial" w:hAnsi="Arial" w:cs="Arial"/>
          <w:noProof/>
          <w:color w:val="000000" w:themeColor="text1"/>
          <w:sz w:val="22"/>
          <w:lang w:val="en-ZA" w:eastAsia="en-ZA"/>
        </w:rPr>
        <w:drawing>
          <wp:inline distT="0" distB="0" distL="0" distR="0" wp14:anchorId="448532BB" wp14:editId="44F807C0">
            <wp:extent cx="568960" cy="523875"/>
            <wp:effectExtent l="0" t="0" r="0" b="0"/>
            <wp:docPr id="6" name="Picture 6" descr="j019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84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523875"/>
                    </a:xfrm>
                    <a:prstGeom prst="rect">
                      <a:avLst/>
                    </a:prstGeom>
                    <a:noFill/>
                    <a:ln>
                      <a:noFill/>
                    </a:ln>
                  </pic:spPr>
                </pic:pic>
              </a:graphicData>
            </a:graphic>
          </wp:inline>
        </w:drawing>
      </w:r>
      <w:r w:rsidR="000C3D4C" w:rsidRPr="00E16749">
        <w:rPr>
          <w:rFonts w:ascii="Arial" w:hAnsi="Arial" w:cs="Arial"/>
          <w:color w:val="000000" w:themeColor="text1"/>
          <w:sz w:val="22"/>
        </w:rPr>
        <w:t xml:space="preserve">    </w:t>
      </w:r>
      <w:r w:rsidR="000C3D4C" w:rsidRPr="00E16749">
        <w:rPr>
          <w:rFonts w:ascii="Arial" w:hAnsi="Arial" w:cs="Arial"/>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tbl>
      <w:tblPr>
        <w:tblpPr w:leftFromText="180" w:rightFromText="180" w:vertAnchor="text" w:horzAnchor="page" w:tblpX="2773"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78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Ambulance</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bl>
    <w:p w:rsidR="000C3D4C" w:rsidRPr="00E16749" w:rsidRDefault="00BB217A" w:rsidP="000C3D4C">
      <w:pPr>
        <w:jc w:val="both"/>
        <w:rPr>
          <w:rFonts w:ascii="Arial" w:hAnsi="Arial" w:cs="Arial"/>
          <w:b/>
          <w:bCs/>
          <w:color w:val="000000" w:themeColor="text1"/>
          <w:sz w:val="22"/>
        </w:rPr>
      </w:pPr>
      <w:r w:rsidRPr="00E16749">
        <w:rPr>
          <w:rFonts w:ascii="Arial" w:hAnsi="Arial" w:cs="Arial"/>
          <w:b/>
          <w:bCs/>
          <w:noProof/>
          <w:color w:val="000000" w:themeColor="text1"/>
          <w:sz w:val="22"/>
          <w:lang w:val="en-ZA" w:eastAsia="en-ZA"/>
        </w:rPr>
        <w:drawing>
          <wp:inline distT="0" distB="0" distL="0" distR="0" wp14:anchorId="56E6A1A0" wp14:editId="68D35E86">
            <wp:extent cx="568960" cy="445770"/>
            <wp:effectExtent l="0" t="0" r="0" b="0"/>
            <wp:docPr id="7" name="Picture 7" descr="j032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266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960" cy="445770"/>
                    </a:xfrm>
                    <a:prstGeom prst="rect">
                      <a:avLst/>
                    </a:prstGeom>
                    <a:noFill/>
                    <a:ln>
                      <a:noFill/>
                    </a:ln>
                  </pic:spPr>
                </pic:pic>
              </a:graphicData>
            </a:graphic>
          </wp:inline>
        </w:drawing>
      </w:r>
      <w:r w:rsidR="000C3D4C" w:rsidRPr="00E16749">
        <w:rPr>
          <w:rFonts w:ascii="Arial" w:hAnsi="Arial" w:cs="Arial"/>
          <w:b/>
          <w:bCs/>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tbl>
      <w:tblPr>
        <w:tblpPr w:leftFromText="180" w:rightFromText="180" w:vertAnchor="text" w:horzAnchor="page" w:tblpX="277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78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Water</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Electricity</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bl>
    <w:p w:rsidR="000C3D4C" w:rsidRPr="00E16749" w:rsidRDefault="00BB217A" w:rsidP="000C3D4C">
      <w:pPr>
        <w:jc w:val="both"/>
        <w:rPr>
          <w:rFonts w:ascii="Arial" w:hAnsi="Arial" w:cs="Arial"/>
          <w:b/>
          <w:bCs/>
          <w:color w:val="000000" w:themeColor="text1"/>
          <w:sz w:val="22"/>
        </w:rPr>
      </w:pPr>
      <w:r w:rsidRPr="00E16749">
        <w:rPr>
          <w:rFonts w:ascii="Arial" w:hAnsi="Arial" w:cs="Arial"/>
          <w:b/>
          <w:bCs/>
          <w:noProof/>
          <w:color w:val="000000" w:themeColor="text1"/>
          <w:sz w:val="22"/>
          <w:lang w:val="en-ZA" w:eastAsia="en-ZA"/>
        </w:rPr>
        <w:drawing>
          <wp:inline distT="0" distB="0" distL="0" distR="0" wp14:anchorId="06523FEA" wp14:editId="1C6AAA1C">
            <wp:extent cx="468630" cy="601980"/>
            <wp:effectExtent l="0" t="0" r="0" b="0"/>
            <wp:docPr id="8" name="Picture 8" descr="j019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87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601980"/>
                    </a:xfrm>
                    <a:prstGeom prst="rect">
                      <a:avLst/>
                    </a:prstGeom>
                    <a:noFill/>
                    <a:ln>
                      <a:noFill/>
                    </a:ln>
                  </pic:spPr>
                </pic:pic>
              </a:graphicData>
            </a:graphic>
          </wp:inline>
        </w:drawing>
      </w:r>
      <w:r w:rsidR="000C3D4C" w:rsidRPr="00E16749">
        <w:rPr>
          <w:rFonts w:ascii="Arial" w:hAnsi="Arial" w:cs="Arial"/>
          <w:b/>
          <w:bCs/>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tbl>
      <w:tblPr>
        <w:tblpPr w:leftFromText="180" w:rightFromText="180" w:vertAnchor="text" w:horzAnchor="page" w:tblpX="277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78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Police</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bl>
    <w:p w:rsidR="000C3D4C" w:rsidRPr="00E16749" w:rsidRDefault="00BB217A" w:rsidP="000C3D4C">
      <w:pPr>
        <w:jc w:val="both"/>
        <w:rPr>
          <w:rFonts w:ascii="Arial" w:hAnsi="Arial" w:cs="Arial"/>
          <w:b/>
          <w:bCs/>
          <w:color w:val="000000" w:themeColor="text1"/>
          <w:sz w:val="22"/>
        </w:rPr>
      </w:pPr>
      <w:r w:rsidRPr="00E16749">
        <w:rPr>
          <w:rFonts w:ascii="Arial" w:hAnsi="Arial" w:cs="Arial"/>
          <w:b/>
          <w:bCs/>
          <w:noProof/>
          <w:color w:val="000000" w:themeColor="text1"/>
          <w:sz w:val="22"/>
          <w:lang w:val="en-ZA" w:eastAsia="en-ZA"/>
        </w:rPr>
        <w:drawing>
          <wp:inline distT="0" distB="0" distL="0" distR="0" wp14:anchorId="6049601F" wp14:editId="79F974AD">
            <wp:extent cx="457200" cy="423545"/>
            <wp:effectExtent l="0" t="0" r="0" b="0"/>
            <wp:docPr id="9" name="Picture 9" descr="bs002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0285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23545"/>
                    </a:xfrm>
                    <a:prstGeom prst="rect">
                      <a:avLst/>
                    </a:prstGeom>
                    <a:noFill/>
                    <a:ln>
                      <a:noFill/>
                    </a:ln>
                  </pic:spPr>
                </pic:pic>
              </a:graphicData>
            </a:graphic>
          </wp:inline>
        </w:drawing>
      </w:r>
      <w:r w:rsidR="000C3D4C" w:rsidRPr="00E16749">
        <w:rPr>
          <w:rFonts w:ascii="Arial" w:hAnsi="Arial" w:cs="Arial"/>
          <w:b/>
          <w:bCs/>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tbl>
      <w:tblPr>
        <w:tblpPr w:leftFromText="180" w:rightFromText="180" w:vertAnchor="text" w:horzAnchor="page" w:tblpX="295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60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Fire Brigade</w:t>
            </w:r>
          </w:p>
        </w:tc>
        <w:tc>
          <w:tcPr>
            <w:tcW w:w="2700" w:type="dxa"/>
          </w:tcPr>
          <w:p w:rsidR="00CD2A23" w:rsidRPr="00E16749" w:rsidRDefault="00CD2A23" w:rsidP="00CD2A23">
            <w:pPr>
              <w:jc w:val="both"/>
              <w:rPr>
                <w:rFonts w:ascii="Arial" w:hAnsi="Arial" w:cs="Arial"/>
                <w:color w:val="000000" w:themeColor="text1"/>
              </w:rPr>
            </w:pPr>
          </w:p>
        </w:tc>
        <w:tc>
          <w:tcPr>
            <w:tcW w:w="360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p>
        </w:tc>
        <w:tc>
          <w:tcPr>
            <w:tcW w:w="2700" w:type="dxa"/>
          </w:tcPr>
          <w:p w:rsidR="00CD2A23" w:rsidRPr="00E16749" w:rsidRDefault="00CD2A23" w:rsidP="00CD2A23">
            <w:pPr>
              <w:jc w:val="both"/>
              <w:rPr>
                <w:rFonts w:ascii="Arial" w:hAnsi="Arial" w:cs="Arial"/>
                <w:color w:val="000000" w:themeColor="text1"/>
              </w:rPr>
            </w:pPr>
          </w:p>
        </w:tc>
        <w:tc>
          <w:tcPr>
            <w:tcW w:w="3600" w:type="dxa"/>
          </w:tcPr>
          <w:p w:rsidR="00CD2A23" w:rsidRPr="00E16749" w:rsidRDefault="00CD2A23" w:rsidP="00CD2A23">
            <w:pPr>
              <w:jc w:val="both"/>
              <w:rPr>
                <w:rFonts w:ascii="Arial" w:hAnsi="Arial" w:cs="Arial"/>
                <w:color w:val="000000" w:themeColor="text1"/>
              </w:rPr>
            </w:pPr>
          </w:p>
        </w:tc>
      </w:tr>
    </w:tbl>
    <w:p w:rsidR="000C3D4C" w:rsidRPr="00E16749" w:rsidRDefault="00BB217A" w:rsidP="00CD2A23">
      <w:pPr>
        <w:ind w:left="-180" w:firstLine="180"/>
        <w:jc w:val="both"/>
        <w:rPr>
          <w:rFonts w:ascii="Arial" w:hAnsi="Arial" w:cs="Arial"/>
          <w:b/>
          <w:bCs/>
          <w:color w:val="000000" w:themeColor="text1"/>
          <w:sz w:val="22"/>
        </w:rPr>
      </w:pPr>
      <w:r w:rsidRPr="00E16749">
        <w:rPr>
          <w:rFonts w:ascii="Arial" w:hAnsi="Arial" w:cs="Arial"/>
          <w:b/>
          <w:bCs/>
          <w:noProof/>
          <w:color w:val="000000" w:themeColor="text1"/>
          <w:sz w:val="22"/>
          <w:lang w:val="en-ZA" w:eastAsia="en-ZA"/>
        </w:rPr>
        <w:drawing>
          <wp:inline distT="0" distB="0" distL="0" distR="0" wp14:anchorId="377FD7B4" wp14:editId="3E82E11E">
            <wp:extent cx="568960" cy="513080"/>
            <wp:effectExtent l="0" t="0" r="0" b="0"/>
            <wp:docPr id="10" name="Picture 10" descr="j019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982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60" cy="513080"/>
                    </a:xfrm>
                    <a:prstGeom prst="rect">
                      <a:avLst/>
                    </a:prstGeom>
                    <a:noFill/>
                    <a:ln>
                      <a:noFill/>
                    </a:ln>
                  </pic:spPr>
                </pic:pic>
              </a:graphicData>
            </a:graphic>
          </wp:inline>
        </w:drawing>
      </w:r>
      <w:r w:rsidR="000C3D4C" w:rsidRPr="00E16749">
        <w:rPr>
          <w:rFonts w:ascii="Arial" w:hAnsi="Arial" w:cs="Arial"/>
          <w:b/>
          <w:bCs/>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tbl>
      <w:tblPr>
        <w:tblpPr w:leftFromText="180" w:rightFromText="180" w:vertAnchor="text" w:horzAnchor="page" w:tblpX="277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3780"/>
      </w:tblGrid>
      <w:tr w:rsidR="00E16749" w:rsidRPr="00E16749">
        <w:tc>
          <w:tcPr>
            <w:tcW w:w="1908" w:type="dxa"/>
          </w:tcPr>
          <w:p w:rsidR="00CD2A23" w:rsidRPr="00E16749" w:rsidRDefault="00CD2A23" w:rsidP="00CD2A23">
            <w:pPr>
              <w:jc w:val="both"/>
              <w:rPr>
                <w:rFonts w:ascii="Arial" w:hAnsi="Arial" w:cs="Arial"/>
                <w:color w:val="000000" w:themeColor="text1"/>
              </w:rPr>
            </w:pPr>
            <w:r w:rsidRPr="00E16749">
              <w:rPr>
                <w:rFonts w:ascii="Arial" w:hAnsi="Arial" w:cs="Arial"/>
                <w:color w:val="000000" w:themeColor="text1"/>
              </w:rPr>
              <w:t>Engineer</w:t>
            </w: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r w:rsidR="00E16749" w:rsidRPr="00E16749">
        <w:tc>
          <w:tcPr>
            <w:tcW w:w="1908" w:type="dxa"/>
          </w:tcPr>
          <w:p w:rsidR="00CD2A23" w:rsidRPr="00E16749" w:rsidRDefault="00CD2A23" w:rsidP="00CD2A23">
            <w:pPr>
              <w:jc w:val="both"/>
              <w:rPr>
                <w:rFonts w:ascii="Arial" w:hAnsi="Arial" w:cs="Arial"/>
                <w:color w:val="000000" w:themeColor="text1"/>
              </w:rPr>
            </w:pPr>
          </w:p>
        </w:tc>
        <w:tc>
          <w:tcPr>
            <w:tcW w:w="2700" w:type="dxa"/>
          </w:tcPr>
          <w:p w:rsidR="00CD2A23" w:rsidRPr="00E16749" w:rsidRDefault="00CD2A23" w:rsidP="00CD2A23">
            <w:pPr>
              <w:jc w:val="both"/>
              <w:rPr>
                <w:rFonts w:ascii="Arial" w:hAnsi="Arial" w:cs="Arial"/>
                <w:color w:val="000000" w:themeColor="text1"/>
              </w:rPr>
            </w:pPr>
          </w:p>
        </w:tc>
        <w:tc>
          <w:tcPr>
            <w:tcW w:w="3780" w:type="dxa"/>
          </w:tcPr>
          <w:p w:rsidR="00CD2A23" w:rsidRPr="00E16749" w:rsidRDefault="00CD2A23" w:rsidP="00CD2A23">
            <w:pPr>
              <w:jc w:val="both"/>
              <w:rPr>
                <w:rFonts w:ascii="Arial" w:hAnsi="Arial" w:cs="Arial"/>
                <w:color w:val="000000" w:themeColor="text1"/>
              </w:rPr>
            </w:pPr>
          </w:p>
        </w:tc>
      </w:tr>
    </w:tbl>
    <w:p w:rsidR="000C3D4C" w:rsidRPr="00E16749" w:rsidRDefault="00BB217A" w:rsidP="000C3D4C">
      <w:pPr>
        <w:jc w:val="both"/>
        <w:rPr>
          <w:rFonts w:ascii="Arial" w:hAnsi="Arial" w:cs="Arial"/>
          <w:b/>
          <w:bCs/>
          <w:color w:val="000000" w:themeColor="text1"/>
          <w:sz w:val="22"/>
        </w:rPr>
      </w:pPr>
      <w:r w:rsidRPr="00E16749">
        <w:rPr>
          <w:rFonts w:ascii="Arial" w:hAnsi="Arial" w:cs="Arial"/>
          <w:b/>
          <w:bCs/>
          <w:noProof/>
          <w:color w:val="000000" w:themeColor="text1"/>
          <w:sz w:val="22"/>
          <w:lang w:val="en-ZA" w:eastAsia="en-ZA"/>
        </w:rPr>
        <w:drawing>
          <wp:inline distT="0" distB="0" distL="0" distR="0" wp14:anchorId="7D2303E1" wp14:editId="4358D9BB">
            <wp:extent cx="568960" cy="457200"/>
            <wp:effectExtent l="0" t="0" r="0" b="0"/>
            <wp:docPr id="11" name="Picture 11" descr="j023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4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960" cy="457200"/>
                    </a:xfrm>
                    <a:prstGeom prst="rect">
                      <a:avLst/>
                    </a:prstGeom>
                    <a:noFill/>
                    <a:ln>
                      <a:noFill/>
                    </a:ln>
                  </pic:spPr>
                </pic:pic>
              </a:graphicData>
            </a:graphic>
          </wp:inline>
        </w:drawing>
      </w:r>
      <w:r w:rsidR="000C3D4C" w:rsidRPr="00E16749">
        <w:rPr>
          <w:rFonts w:ascii="Arial" w:hAnsi="Arial" w:cs="Arial"/>
          <w:b/>
          <w:bCs/>
          <w:color w:val="000000" w:themeColor="text1"/>
          <w:sz w:val="22"/>
        </w:rPr>
        <w:tab/>
      </w: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jc w:val="both"/>
        <w:rPr>
          <w:rFonts w:ascii="Arial" w:hAnsi="Arial" w:cs="Arial"/>
          <w:b/>
          <w:bCs/>
          <w:color w:val="000000" w:themeColor="text1"/>
          <w:sz w:val="22"/>
        </w:rPr>
      </w:pPr>
    </w:p>
    <w:p w:rsidR="000C3D4C" w:rsidRPr="00E16749" w:rsidRDefault="000C3D4C" w:rsidP="000C3D4C">
      <w:pPr>
        <w:pStyle w:val="BodyText2"/>
        <w:rPr>
          <w:rFonts w:ascii="Arial" w:hAnsi="Arial" w:cs="Arial"/>
          <w:color w:val="000000" w:themeColor="text1"/>
        </w:rPr>
      </w:pPr>
      <w:r w:rsidRPr="00E16749">
        <w:rPr>
          <w:rFonts w:ascii="Arial" w:hAnsi="Arial" w:cs="Arial"/>
          <w:color w:val="000000" w:themeColor="text1"/>
        </w:rPr>
        <w:t xml:space="preserve">ADD OTHER IMPORTANT HEALTH &amp; SAFETY CONTACT DETAILS </w:t>
      </w:r>
      <w:r w:rsidR="00CD2A23" w:rsidRPr="00E16749">
        <w:rPr>
          <w:rFonts w:ascii="Arial" w:hAnsi="Arial" w:cs="Arial"/>
          <w:color w:val="000000" w:themeColor="text1"/>
        </w:rPr>
        <w:t>AS MAY BE FOUND NECESSARY.</w:t>
      </w:r>
    </w:p>
    <w:p w:rsidR="004C341E" w:rsidRPr="00E16749" w:rsidRDefault="004C341E">
      <w:pPr>
        <w:rPr>
          <w:rFonts w:ascii="Arial" w:hAnsi="Arial" w:cs="Arial"/>
          <w:color w:val="000000" w:themeColor="text1"/>
          <w:sz w:val="22"/>
        </w:rPr>
      </w:pPr>
      <w:r w:rsidRPr="00E16749">
        <w:rPr>
          <w:rFonts w:ascii="Arial" w:hAnsi="Arial" w:cs="Arial"/>
          <w:color w:val="000000" w:themeColor="text1"/>
          <w:sz w:val="22"/>
        </w:rPr>
        <w:br w:type="page"/>
      </w:r>
    </w:p>
    <w:p w:rsidR="008E3412" w:rsidRPr="00E16749" w:rsidRDefault="008E3412"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r w:rsidRPr="00E16749">
        <w:rPr>
          <w:rFonts w:ascii="Arial" w:hAnsi="Arial" w:cs="Arial"/>
          <w:b/>
          <w:bCs/>
          <w:color w:val="000000" w:themeColor="text1"/>
          <w:kern w:val="2"/>
          <w:sz w:val="22"/>
          <w:szCs w:val="22"/>
          <w:lang w:val="en-ZA"/>
        </w:rPr>
        <w:t xml:space="preserve">SECTION 37(2) </w:t>
      </w:r>
      <w:r w:rsidR="00097874" w:rsidRPr="00E16749">
        <w:rPr>
          <w:rFonts w:ascii="Arial" w:hAnsi="Arial" w:cs="Arial"/>
          <w:b/>
          <w:bCs/>
          <w:color w:val="000000" w:themeColor="text1"/>
          <w:kern w:val="2"/>
          <w:sz w:val="22"/>
          <w:szCs w:val="22"/>
          <w:lang w:val="en-ZA"/>
        </w:rPr>
        <w:t>AGREEMENTS</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bookmarkStart w:id="6" w:name="_Toc366521997"/>
      <w:bookmarkStart w:id="7" w:name="_Toc366521996"/>
      <w:bookmarkStart w:id="8" w:name="_Toc366521995"/>
      <w:bookmarkStart w:id="9" w:name="_Toc366521994"/>
      <w:bookmarkStart w:id="10" w:name="_Toc366521993"/>
      <w:bookmarkStart w:id="11" w:name="_Toc366521983"/>
      <w:bookmarkStart w:id="12" w:name="_Toc366521978"/>
      <w:bookmarkEnd w:id="6"/>
      <w:bookmarkEnd w:id="7"/>
      <w:bookmarkEnd w:id="8"/>
      <w:bookmarkEnd w:id="9"/>
      <w:bookmarkEnd w:id="10"/>
      <w:bookmarkEnd w:id="11"/>
      <w:bookmarkEnd w:id="12"/>
      <w:r w:rsidRPr="00E16749">
        <w:rPr>
          <w:rFonts w:ascii="Arial" w:hAnsi="Arial" w:cs="Arial"/>
          <w:b/>
          <w:bCs/>
          <w:color w:val="000000" w:themeColor="text1"/>
          <w:kern w:val="2"/>
          <w:sz w:val="22"/>
          <w:szCs w:val="22"/>
          <w:lang w:val="en-ZA"/>
        </w:rPr>
        <w:t>CONCLUDED BETWEEN</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Cs/>
          <w:color w:val="000000" w:themeColor="text1"/>
          <w:kern w:val="2"/>
          <w:sz w:val="22"/>
          <w:szCs w:val="22"/>
          <w:lang w:val="en-ZA"/>
        </w:rPr>
      </w:pPr>
      <w:r w:rsidRPr="00E16749">
        <w:rPr>
          <w:rFonts w:ascii="Arial" w:hAnsi="Arial" w:cs="Arial"/>
          <w:b/>
          <w:bCs/>
          <w:color w:val="000000" w:themeColor="text1"/>
          <w:kern w:val="2"/>
          <w:sz w:val="22"/>
          <w:szCs w:val="22"/>
          <w:lang w:val="en-ZA"/>
        </w:rPr>
        <w:t>DEPARTMENT OF PUBLIC WORKS</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Cs/>
          <w:color w:val="000000" w:themeColor="text1"/>
          <w:kern w:val="2"/>
          <w:sz w:val="22"/>
          <w:szCs w:val="22"/>
          <w:lang w:val="en-ZA"/>
        </w:rPr>
      </w:pPr>
      <w:r w:rsidRPr="00E16749">
        <w:rPr>
          <w:rFonts w:ascii="Arial" w:hAnsi="Arial" w:cs="Arial"/>
          <w:bCs/>
          <w:color w:val="000000" w:themeColor="text1"/>
          <w:kern w:val="2"/>
          <w:sz w:val="22"/>
          <w:szCs w:val="22"/>
          <w:lang w:val="en-ZA"/>
        </w:rPr>
        <w:t xml:space="preserve">(Hereinafter referred to as Department of Public </w:t>
      </w:r>
      <w:r w:rsidR="00097874" w:rsidRPr="00E16749">
        <w:rPr>
          <w:rFonts w:ascii="Arial" w:hAnsi="Arial" w:cs="Arial"/>
          <w:bCs/>
          <w:color w:val="000000" w:themeColor="text1"/>
          <w:kern w:val="2"/>
          <w:sz w:val="22"/>
          <w:szCs w:val="22"/>
          <w:lang w:val="en-ZA"/>
        </w:rPr>
        <w:t>Works)</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r w:rsidRPr="00E16749">
        <w:rPr>
          <w:rFonts w:ascii="Arial" w:hAnsi="Arial" w:cs="Arial"/>
          <w:b/>
          <w:bCs/>
          <w:color w:val="000000" w:themeColor="text1"/>
          <w:kern w:val="2"/>
          <w:sz w:val="22"/>
          <w:szCs w:val="22"/>
          <w:lang w:val="en-ZA"/>
        </w:rPr>
        <w:t>AND</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r w:rsidRPr="00E16749">
        <w:rPr>
          <w:rFonts w:ascii="Arial" w:hAnsi="Arial" w:cs="Arial"/>
          <w:b/>
          <w:bCs/>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center"/>
        <w:rPr>
          <w:rFonts w:ascii="Arial" w:hAnsi="Arial" w:cs="Arial"/>
          <w:b/>
          <w:bCs/>
          <w:color w:val="000000" w:themeColor="text1"/>
          <w:kern w:val="2"/>
          <w:sz w:val="22"/>
          <w:szCs w:val="22"/>
          <w:lang w:val="en-ZA"/>
        </w:rPr>
      </w:pPr>
      <w:r w:rsidRPr="00E16749">
        <w:rPr>
          <w:rFonts w:ascii="Arial" w:hAnsi="Arial" w:cs="Arial"/>
          <w:b/>
          <w:bCs/>
          <w:color w:val="000000" w:themeColor="text1"/>
          <w:kern w:val="2"/>
          <w:sz w:val="22"/>
          <w:szCs w:val="22"/>
          <w:lang w:val="en-ZA"/>
        </w:rPr>
        <w:t>(Name of contractor/supplier</w:t>
      </w:r>
      <w:r w:rsidR="0029483F" w:rsidRPr="00E16749">
        <w:rPr>
          <w:rFonts w:ascii="Arial" w:hAnsi="Arial" w:cs="Arial"/>
          <w:b/>
          <w:bCs/>
          <w:color w:val="000000" w:themeColor="text1"/>
          <w:kern w:val="2"/>
          <w:sz w:val="22"/>
          <w:szCs w:val="22"/>
          <w:lang w:val="en-ZA"/>
        </w:rPr>
        <w:t>/Agent</w:t>
      </w:r>
      <w:r w:rsidR="0055309A" w:rsidRPr="00E16749">
        <w:rPr>
          <w:rFonts w:ascii="Arial" w:hAnsi="Arial" w:cs="Arial"/>
          <w:b/>
          <w:bCs/>
          <w:color w:val="000000" w:themeColor="text1"/>
          <w:kern w:val="2"/>
          <w:sz w:val="22"/>
          <w:szCs w:val="22"/>
          <w:lang w:val="en-ZA"/>
        </w:rPr>
        <w:t>/</w:t>
      </w:r>
      <w:r w:rsidRPr="00E16749">
        <w:rPr>
          <w:rFonts w:ascii="Arial" w:hAnsi="Arial" w:cs="Arial"/>
          <w:b/>
          <w:bCs/>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bCs/>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bCs/>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 xml:space="preserve">I, ………………………………………………………………………………………..[ </w:t>
      </w:r>
      <w:r w:rsidRPr="00E16749">
        <w:rPr>
          <w:rFonts w:ascii="Arial" w:hAnsi="Arial" w:cs="Arial"/>
          <w:i/>
          <w:color w:val="000000" w:themeColor="text1"/>
          <w:kern w:val="2"/>
          <w:sz w:val="22"/>
          <w:szCs w:val="22"/>
          <w:lang w:val="en-ZA"/>
        </w:rPr>
        <w:t>(name</w:t>
      </w:r>
      <w:r w:rsidRPr="00E16749">
        <w:rPr>
          <w:rFonts w:ascii="Arial" w:hAnsi="Arial" w:cs="Arial"/>
          <w:color w:val="000000" w:themeColor="text1"/>
          <w:kern w:val="2"/>
          <w:sz w:val="22"/>
          <w:szCs w:val="22"/>
          <w:lang w:val="en-ZA"/>
        </w:rPr>
        <w:t>)representing ……………………….............................................................. [</w:t>
      </w:r>
      <w:r w:rsidR="00097874" w:rsidRPr="00E16749">
        <w:rPr>
          <w:rFonts w:ascii="Arial" w:hAnsi="Arial" w:cs="Arial"/>
          <w:i/>
          <w:color w:val="000000" w:themeColor="text1"/>
          <w:kern w:val="2"/>
          <w:sz w:val="22"/>
          <w:szCs w:val="22"/>
          <w:lang w:val="en-ZA"/>
        </w:rPr>
        <w:t>Insert</w:t>
      </w:r>
      <w:r w:rsidRPr="00E16749">
        <w:rPr>
          <w:rFonts w:ascii="Arial" w:hAnsi="Arial" w:cs="Arial"/>
          <w:i/>
          <w:color w:val="000000" w:themeColor="text1"/>
          <w:kern w:val="2"/>
          <w:sz w:val="22"/>
          <w:szCs w:val="22"/>
          <w:lang w:val="en-ZA"/>
        </w:rPr>
        <w:t xml:space="preserve"> name of contractor/supplier</w:t>
      </w:r>
      <w:r w:rsidRPr="00E16749">
        <w:rPr>
          <w:rFonts w:ascii="Arial" w:hAnsi="Arial" w:cs="Arial"/>
          <w:color w:val="000000" w:themeColor="text1"/>
          <w:kern w:val="2"/>
          <w:sz w:val="22"/>
          <w:szCs w:val="22"/>
          <w:lang w:val="en-ZA"/>
        </w:rPr>
        <w:t>], do hereby acknowledge that ……………………………………………………... [</w:t>
      </w:r>
      <w:r w:rsidRPr="00E16749">
        <w:rPr>
          <w:rFonts w:ascii="Arial" w:hAnsi="Arial" w:cs="Arial"/>
          <w:i/>
          <w:color w:val="000000" w:themeColor="text1"/>
          <w:kern w:val="2"/>
          <w:sz w:val="22"/>
          <w:szCs w:val="22"/>
          <w:lang w:val="en-ZA"/>
        </w:rPr>
        <w:t>insert name of contractor/supplier</w:t>
      </w:r>
      <w:r w:rsidRPr="00E16749">
        <w:rPr>
          <w:rFonts w:ascii="Arial" w:hAnsi="Arial" w:cs="Arial"/>
          <w:color w:val="000000" w:themeColor="text1"/>
          <w:kern w:val="2"/>
          <w:sz w:val="22"/>
          <w:szCs w:val="22"/>
          <w:lang w:val="en-ZA"/>
        </w:rPr>
        <w:t xml:space="preserve">] is an employer in his/her own right, with duties as prescribed in the Occupational Health and Safety Act No. 85 of 1993 (“the Act”), as amended, and agree to ensure that all work will be performed and/or machinery or plant used in accordance with the provisions of the Act. </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I undertake that ………………………………………………… [</w:t>
      </w:r>
      <w:r w:rsidRPr="00E16749">
        <w:rPr>
          <w:rFonts w:ascii="Arial" w:hAnsi="Arial" w:cs="Arial"/>
          <w:i/>
          <w:color w:val="000000" w:themeColor="text1"/>
          <w:kern w:val="2"/>
          <w:sz w:val="22"/>
          <w:szCs w:val="22"/>
          <w:lang w:val="en-ZA"/>
        </w:rPr>
        <w:t>insert name of contractor/supplier</w:t>
      </w:r>
      <w:r w:rsidRPr="00E16749">
        <w:rPr>
          <w:rFonts w:ascii="Arial" w:hAnsi="Arial" w:cs="Arial"/>
          <w:color w:val="000000" w:themeColor="text1"/>
          <w:kern w:val="2"/>
          <w:sz w:val="22"/>
          <w:szCs w:val="22"/>
          <w:lang w:val="en-ZA"/>
        </w:rPr>
        <w:t>] shall strictly adhere to, and ensure that his/her employees adhere to, the provisions of the Occupational Health and Safety Act, 1993 (Act 85 of 1993).</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I have been provided with SHE specifications for project/service ………………………………[</w:t>
      </w:r>
      <w:r w:rsidRPr="00E16749">
        <w:rPr>
          <w:rFonts w:ascii="Arial" w:hAnsi="Arial" w:cs="Arial"/>
          <w:i/>
          <w:color w:val="000000" w:themeColor="text1"/>
          <w:kern w:val="2"/>
          <w:sz w:val="22"/>
          <w:szCs w:val="22"/>
          <w:lang w:val="en-ZA"/>
        </w:rPr>
        <w:t>insert brief details of project/service, for example, name, contract/project number</w:t>
      </w:r>
      <w:r w:rsidRPr="00E16749">
        <w:rPr>
          <w:rFonts w:ascii="Arial" w:hAnsi="Arial" w:cs="Arial"/>
          <w:color w:val="000000" w:themeColor="text1"/>
          <w:kern w:val="2"/>
          <w:sz w:val="22"/>
          <w:szCs w:val="22"/>
          <w:lang w:val="en-ZA"/>
        </w:rPr>
        <w:t>] ………………………….and will comply with the requirements set out in these.</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I accept and agree that the SHE specifications constitute arrangements and procedures between ………………………………………………………….. [</w:t>
      </w:r>
      <w:r w:rsidR="00797183" w:rsidRPr="00E16749">
        <w:rPr>
          <w:rFonts w:ascii="Arial" w:hAnsi="Arial" w:cs="Arial"/>
          <w:i/>
          <w:color w:val="000000" w:themeColor="text1"/>
          <w:kern w:val="2"/>
          <w:sz w:val="22"/>
          <w:szCs w:val="22"/>
          <w:lang w:val="en-ZA"/>
        </w:rPr>
        <w:t>Insert</w:t>
      </w:r>
      <w:r w:rsidRPr="00E16749">
        <w:rPr>
          <w:rFonts w:ascii="Arial" w:hAnsi="Arial" w:cs="Arial"/>
          <w:i/>
          <w:color w:val="000000" w:themeColor="text1"/>
          <w:kern w:val="2"/>
          <w:sz w:val="22"/>
          <w:szCs w:val="22"/>
          <w:lang w:val="en-ZA"/>
        </w:rPr>
        <w:t xml:space="preserve"> name of contractor/supplier</w:t>
      </w:r>
      <w:r w:rsidR="0055309A" w:rsidRPr="00E16749">
        <w:rPr>
          <w:rFonts w:ascii="Arial" w:hAnsi="Arial" w:cs="Arial"/>
          <w:i/>
          <w:color w:val="000000" w:themeColor="text1"/>
          <w:kern w:val="2"/>
          <w:sz w:val="22"/>
          <w:szCs w:val="22"/>
          <w:lang w:val="en-ZA"/>
        </w:rPr>
        <w:t>/Agent</w:t>
      </w:r>
      <w:r w:rsidR="0055309A" w:rsidRPr="00E16749">
        <w:rPr>
          <w:rFonts w:ascii="Arial" w:hAnsi="Arial" w:cs="Arial"/>
          <w:b/>
          <w:bCs/>
          <w:color w:val="000000" w:themeColor="text1"/>
          <w:kern w:val="2"/>
          <w:sz w:val="22"/>
          <w:szCs w:val="22"/>
          <w:lang w:val="en-ZA"/>
        </w:rPr>
        <w:t xml:space="preserve"> Safety Manager/Safety Officer</w:t>
      </w:r>
      <w:r w:rsidRPr="00E16749">
        <w:rPr>
          <w:rFonts w:ascii="Arial" w:hAnsi="Arial" w:cs="Arial"/>
          <w:color w:val="000000" w:themeColor="text1"/>
          <w:kern w:val="2"/>
          <w:sz w:val="22"/>
          <w:szCs w:val="22"/>
          <w:lang w:val="en-ZA"/>
        </w:rPr>
        <w:t xml:space="preserve">] and Department of Public </w:t>
      </w:r>
      <w:r w:rsidR="00797183" w:rsidRPr="00E16749">
        <w:rPr>
          <w:rFonts w:ascii="Arial" w:hAnsi="Arial" w:cs="Arial"/>
          <w:color w:val="000000" w:themeColor="text1"/>
          <w:kern w:val="2"/>
          <w:sz w:val="22"/>
          <w:szCs w:val="22"/>
          <w:lang w:val="en-ZA"/>
        </w:rPr>
        <w:t>Works,</w:t>
      </w:r>
      <w:r w:rsidRPr="00E16749">
        <w:rPr>
          <w:rFonts w:ascii="Arial" w:hAnsi="Arial" w:cs="Arial"/>
          <w:color w:val="000000" w:themeColor="text1"/>
          <w:kern w:val="2"/>
          <w:sz w:val="22"/>
          <w:szCs w:val="22"/>
          <w:lang w:val="en-ZA"/>
        </w:rPr>
        <w:t xml:space="preserve"> which will ensure compliance by ……………………………………………………. [</w:t>
      </w:r>
      <w:r w:rsidR="00797183" w:rsidRPr="00E16749">
        <w:rPr>
          <w:rFonts w:ascii="Arial" w:hAnsi="Arial" w:cs="Arial"/>
          <w:i/>
          <w:color w:val="000000" w:themeColor="text1"/>
          <w:kern w:val="2"/>
          <w:sz w:val="22"/>
          <w:szCs w:val="22"/>
          <w:lang w:val="en-ZA"/>
        </w:rPr>
        <w:t>Insert</w:t>
      </w:r>
      <w:r w:rsidRPr="00E16749">
        <w:rPr>
          <w:rFonts w:ascii="Arial" w:hAnsi="Arial" w:cs="Arial"/>
          <w:i/>
          <w:color w:val="000000" w:themeColor="text1"/>
          <w:kern w:val="2"/>
          <w:sz w:val="22"/>
          <w:szCs w:val="22"/>
          <w:lang w:val="en-ZA"/>
        </w:rPr>
        <w:t xml:space="preserve"> name of contractor/supplier</w:t>
      </w:r>
      <w:r w:rsidRPr="00E16749">
        <w:rPr>
          <w:rFonts w:ascii="Arial" w:hAnsi="Arial" w:cs="Arial"/>
          <w:color w:val="000000" w:themeColor="text1"/>
          <w:kern w:val="2"/>
          <w:sz w:val="22"/>
          <w:szCs w:val="22"/>
          <w:lang w:val="en-ZA"/>
        </w:rPr>
        <w:t>] with the provisions of the Act, as contemplated in section 37(2) of the Act.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spacing w:after="200" w:line="360" w:lineRule="auto"/>
        <w:jc w:val="both"/>
        <w:rPr>
          <w:rFonts w:ascii="Arial" w:eastAsia="Calibri" w:hAnsi="Arial" w:cs="Arial"/>
          <w:b/>
          <w:color w:val="000000" w:themeColor="text1"/>
        </w:rPr>
      </w:pPr>
      <w:r w:rsidRPr="00E16749">
        <w:rPr>
          <w:rFonts w:ascii="Arial" w:hAnsi="Arial" w:cs="Arial"/>
          <w:color w:val="000000" w:themeColor="text1"/>
          <w:kern w:val="2"/>
          <w:sz w:val="22"/>
          <w:szCs w:val="22"/>
          <w:lang w:val="en-ZA"/>
        </w:rPr>
        <w:t>This agreement constitutes the sole agreement between the parties, and no variation, modification, or waiver of any of the provisions of this agreement or consent to any departure from these shall, in any manner, be of any force or effect, unless confirmed in writing and signed by both parties, and</w:t>
      </w:r>
      <w:r w:rsidRPr="00E16749">
        <w:rPr>
          <w:rFonts w:ascii="Arial" w:eastAsia="Calibri" w:hAnsi="Arial" w:cs="Arial"/>
          <w:b/>
          <w:color w:val="000000" w:themeColor="text1"/>
        </w:rPr>
        <w:t xml:space="preserve"> </w:t>
      </w:r>
      <w:r w:rsidRPr="00E16749">
        <w:rPr>
          <w:rFonts w:ascii="Arial" w:hAnsi="Arial" w:cs="Arial"/>
          <w:color w:val="000000" w:themeColor="text1"/>
          <w:kern w:val="2"/>
          <w:sz w:val="22"/>
          <w:szCs w:val="22"/>
          <w:lang w:val="en-ZA"/>
        </w:rPr>
        <w:t>such variation, modification, waiver, or consent shall be effective</w:t>
      </w:r>
      <w:r w:rsidRPr="00E16749">
        <w:rPr>
          <w:rFonts w:ascii="Arial" w:eastAsia="Calibri" w:hAnsi="Arial" w:cs="Arial"/>
          <w:b/>
          <w:color w:val="000000" w:themeColor="text1"/>
        </w:rPr>
        <w:t xml:space="preserve"> </w:t>
      </w:r>
      <w:r w:rsidRPr="00E16749">
        <w:rPr>
          <w:rFonts w:ascii="Arial" w:hAnsi="Arial" w:cs="Arial"/>
          <w:color w:val="000000" w:themeColor="text1"/>
          <w:kern w:val="2"/>
          <w:sz w:val="22"/>
          <w:szCs w:val="22"/>
          <w:lang w:val="en-ZA"/>
        </w:rPr>
        <w:t>only in the specific instance and for the specific purpose and to the extent for which it was made or given.</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This agreement is signed on behalf of the parties, each signatory to this warranting that he/she has the requisite authority to do so.</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Signed this …………………….. day of ……..…………………….... 20 …………… at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 xml:space="preserve"> ………………………………………..……. (</w:t>
      </w:r>
      <w:r w:rsidRPr="00E16749">
        <w:rPr>
          <w:rFonts w:ascii="Arial" w:hAnsi="Arial" w:cs="Arial"/>
          <w:i/>
          <w:color w:val="000000" w:themeColor="text1"/>
          <w:kern w:val="2"/>
          <w:sz w:val="22"/>
          <w:szCs w:val="22"/>
          <w:lang w:val="en-ZA"/>
        </w:rPr>
        <w:t>Place</w:t>
      </w:r>
      <w:r w:rsidRPr="00E16749">
        <w:rPr>
          <w:rFonts w:ascii="Arial" w:hAnsi="Arial" w:cs="Arial"/>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t>
      </w:r>
      <w:r w:rsidRPr="00E16749">
        <w:rPr>
          <w:rFonts w:ascii="Arial" w:hAnsi="Arial" w:cs="Arial"/>
          <w:i/>
          <w:color w:val="000000" w:themeColor="text1"/>
          <w:kern w:val="2"/>
          <w:sz w:val="22"/>
          <w:szCs w:val="22"/>
          <w:lang w:val="en-ZA"/>
        </w:rPr>
        <w:t>Full name</w:t>
      </w:r>
      <w:r w:rsidRPr="00E16749">
        <w:rPr>
          <w:rFonts w:ascii="Arial" w:hAnsi="Arial" w:cs="Arial"/>
          <w:color w:val="000000" w:themeColor="text1"/>
          <w:kern w:val="2"/>
          <w:sz w:val="22"/>
          <w:szCs w:val="22"/>
          <w:lang w:val="en-ZA"/>
        </w:rPr>
        <w:t>)……………………………………………… (</w:t>
      </w:r>
      <w:r w:rsidRPr="00E16749">
        <w:rPr>
          <w:rFonts w:ascii="Arial" w:hAnsi="Arial" w:cs="Arial"/>
          <w:i/>
          <w:color w:val="000000" w:themeColor="text1"/>
          <w:kern w:val="2"/>
          <w:sz w:val="22"/>
          <w:szCs w:val="22"/>
          <w:lang w:val="en-ZA"/>
        </w:rPr>
        <w:t>Signature</w:t>
      </w:r>
      <w:r w:rsidRPr="00E16749">
        <w:rPr>
          <w:rFonts w:ascii="Arial" w:hAnsi="Arial" w:cs="Arial"/>
          <w:color w:val="000000" w:themeColor="text1"/>
          <w:kern w:val="2"/>
          <w:sz w:val="22"/>
          <w:szCs w:val="22"/>
          <w:lang w:val="en-ZA"/>
        </w:rPr>
        <w:t>) …………………………………on</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 xml:space="preserve">behalf of …………………………………………………….. </w:t>
      </w:r>
      <w:r w:rsidRPr="00E16749">
        <w:rPr>
          <w:rFonts w:ascii="Arial" w:hAnsi="Arial" w:cs="Arial"/>
          <w:b/>
          <w:bCs/>
          <w:color w:val="000000" w:themeColor="text1"/>
          <w:kern w:val="2"/>
          <w:sz w:val="22"/>
          <w:szCs w:val="22"/>
          <w:lang w:val="en-ZA"/>
        </w:rPr>
        <w:t>(</w:t>
      </w:r>
      <w:r w:rsidR="00A6032F" w:rsidRPr="00E16749">
        <w:rPr>
          <w:rFonts w:ascii="Arial" w:hAnsi="Arial" w:cs="Arial"/>
          <w:b/>
          <w:bCs/>
          <w:color w:val="000000" w:themeColor="text1"/>
          <w:kern w:val="2"/>
          <w:sz w:val="22"/>
          <w:szCs w:val="22"/>
          <w:lang w:val="en-ZA"/>
        </w:rPr>
        <w:t>Supplier/contractor</w:t>
      </w:r>
      <w:r w:rsidR="0055309A" w:rsidRPr="00E16749">
        <w:rPr>
          <w:rFonts w:ascii="Arial" w:hAnsi="Arial" w:cs="Arial"/>
          <w:b/>
          <w:bCs/>
          <w:color w:val="000000" w:themeColor="text1"/>
          <w:kern w:val="2"/>
          <w:sz w:val="22"/>
          <w:szCs w:val="22"/>
          <w:lang w:val="en-ZA"/>
        </w:rPr>
        <w:t>/Agent</w:t>
      </w:r>
      <w:r w:rsidRPr="00E16749">
        <w:rPr>
          <w:rFonts w:ascii="Arial" w:hAnsi="Arial" w:cs="Arial"/>
          <w:b/>
          <w:bCs/>
          <w:color w:val="000000" w:themeColor="text1"/>
          <w:kern w:val="2"/>
          <w:sz w:val="22"/>
          <w:szCs w:val="22"/>
          <w:lang w:val="en-ZA"/>
        </w:rPr>
        <w:t>)</w:t>
      </w:r>
    </w:p>
    <w:p w:rsidR="004C341E" w:rsidRPr="00E16749" w:rsidRDefault="004C341E" w:rsidP="004C341E">
      <w:pPr>
        <w:tabs>
          <w:tab w:val="left" w:pos="0"/>
          <w:tab w:val="left" w:pos="1191"/>
          <w:tab w:val="left" w:pos="1984"/>
          <w:tab w:val="left" w:pos="2381"/>
          <w:tab w:val="left" w:pos="3175"/>
          <w:tab w:val="left" w:pos="3572"/>
          <w:tab w:val="left" w:pos="3969"/>
          <w:tab w:val="left" w:pos="4365"/>
        </w:tabs>
        <w:suppressAutoHyphens/>
        <w:spacing w:line="360" w:lineRule="auto"/>
        <w:contextualSpacing/>
        <w:jc w:val="center"/>
        <w:rPr>
          <w:rFonts w:ascii="Arial" w:hAnsi="Arial" w:cs="Arial"/>
          <w:b/>
          <w:bCs/>
          <w:color w:val="000000" w:themeColor="text1"/>
          <w:kern w:val="2"/>
          <w:sz w:val="22"/>
          <w:szCs w:val="22"/>
          <w:lang w:val="en-ZA"/>
        </w:rPr>
      </w:pPr>
      <w:r w:rsidRPr="00E16749">
        <w:rPr>
          <w:rFonts w:ascii="Arial" w:hAnsi="Arial" w:cs="Arial"/>
          <w:b/>
          <w:bCs/>
          <w:color w:val="000000" w:themeColor="text1"/>
          <w:kern w:val="2"/>
          <w:sz w:val="22"/>
          <w:szCs w:val="22"/>
          <w:lang w:val="en-ZA"/>
        </w:rPr>
        <w:t xml:space="preserve">Contractor Responsible Manager </w:t>
      </w:r>
      <w:r w:rsidRPr="00E16749">
        <w:rPr>
          <w:rFonts w:ascii="Arial" w:hAnsi="Arial" w:cs="Arial"/>
          <w:bCs/>
          <w:color w:val="000000" w:themeColor="text1"/>
          <w:kern w:val="2"/>
          <w:sz w:val="22"/>
          <w:szCs w:val="22"/>
          <w:lang w:val="en-ZA"/>
        </w:rPr>
        <w:t>(</w:t>
      </w:r>
      <w:r w:rsidRPr="00E16749">
        <w:rPr>
          <w:rFonts w:ascii="Arial" w:hAnsi="Arial" w:cs="Arial"/>
          <w:bCs/>
          <w:i/>
          <w:color w:val="000000" w:themeColor="text1"/>
          <w:kern w:val="2"/>
          <w:sz w:val="22"/>
          <w:szCs w:val="22"/>
          <w:lang w:val="en-ZA"/>
        </w:rPr>
        <w:t>responsible for</w:t>
      </w:r>
      <w:r w:rsidRPr="00E16749">
        <w:rPr>
          <w:rFonts w:ascii="Arial" w:hAnsi="Arial" w:cs="Arial"/>
          <w:b/>
          <w:bCs/>
          <w:i/>
          <w:color w:val="000000" w:themeColor="text1"/>
          <w:kern w:val="2"/>
          <w:sz w:val="22"/>
          <w:szCs w:val="22"/>
          <w:lang w:val="en-ZA"/>
        </w:rPr>
        <w:t xml:space="preserve"> </w:t>
      </w:r>
      <w:r w:rsidRPr="00E16749">
        <w:rPr>
          <w:rFonts w:ascii="Arial" w:hAnsi="Arial" w:cs="Arial"/>
          <w:bCs/>
          <w:i/>
          <w:color w:val="000000" w:themeColor="text1"/>
          <w:kern w:val="2"/>
          <w:sz w:val="22"/>
          <w:szCs w:val="22"/>
          <w:lang w:val="en-ZA"/>
        </w:rPr>
        <w:t>signing the Department of Public Works’ contract on behalf of the contractor</w:t>
      </w:r>
      <w:r w:rsidRPr="00E16749">
        <w:rPr>
          <w:rFonts w:ascii="Arial" w:hAnsi="Arial" w:cs="Arial"/>
          <w:bCs/>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Witnesses</w:t>
      </w:r>
    </w:p>
    <w:p w:rsidR="004C341E" w:rsidRPr="00E16749" w:rsidRDefault="004C341E" w:rsidP="005E052A">
      <w:pPr>
        <w:numPr>
          <w:ilvl w:val="0"/>
          <w:numId w:val="4"/>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200" w:line="360" w:lineRule="auto"/>
        <w:ind w:left="714" w:hanging="357"/>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t>
      </w:r>
    </w:p>
    <w:p w:rsidR="004C341E" w:rsidRPr="00E16749" w:rsidRDefault="004C341E" w:rsidP="005E052A">
      <w:pPr>
        <w:numPr>
          <w:ilvl w:val="0"/>
          <w:numId w:val="4"/>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200" w:line="360" w:lineRule="auto"/>
        <w:ind w:left="714" w:hanging="357"/>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 xml:space="preserve">Signed this ……………………… day of …………………………...20……………… </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at ………………………………….………………….…… (</w:t>
      </w:r>
      <w:r w:rsidRPr="00E16749">
        <w:rPr>
          <w:rFonts w:ascii="Arial" w:hAnsi="Arial" w:cs="Arial"/>
          <w:i/>
          <w:color w:val="000000" w:themeColor="text1"/>
          <w:kern w:val="2"/>
          <w:sz w:val="22"/>
          <w:szCs w:val="22"/>
          <w:lang w:val="en-ZA"/>
        </w:rPr>
        <w:t>Place</w:t>
      </w:r>
      <w:r w:rsidRPr="00E16749">
        <w:rPr>
          <w:rFonts w:ascii="Arial" w:hAnsi="Arial" w:cs="Arial"/>
          <w:color w:val="000000" w:themeColor="text1"/>
          <w:kern w:val="2"/>
          <w:sz w:val="22"/>
          <w:szCs w:val="22"/>
          <w:lang w:val="en-ZA"/>
        </w:rPr>
        <w:t>)</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contextualSpacing/>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t>
      </w:r>
      <w:r w:rsidRPr="00E16749">
        <w:rPr>
          <w:rFonts w:ascii="Arial" w:hAnsi="Arial" w:cs="Arial"/>
          <w:i/>
          <w:color w:val="000000" w:themeColor="text1"/>
          <w:kern w:val="2"/>
          <w:sz w:val="22"/>
          <w:szCs w:val="22"/>
          <w:lang w:val="en-ZA"/>
        </w:rPr>
        <w:t>Full name</w:t>
      </w:r>
      <w:r w:rsidRPr="00E16749">
        <w:rPr>
          <w:rFonts w:ascii="Arial" w:hAnsi="Arial" w:cs="Arial"/>
          <w:color w:val="000000" w:themeColor="text1"/>
          <w:kern w:val="2"/>
          <w:sz w:val="22"/>
          <w:szCs w:val="22"/>
          <w:lang w:val="en-ZA"/>
        </w:rPr>
        <w:t>………………………………………….. (</w:t>
      </w:r>
      <w:r w:rsidRPr="00E16749">
        <w:rPr>
          <w:rFonts w:ascii="Arial" w:hAnsi="Arial" w:cs="Arial"/>
          <w:i/>
          <w:color w:val="000000" w:themeColor="text1"/>
          <w:kern w:val="2"/>
          <w:sz w:val="22"/>
          <w:szCs w:val="22"/>
          <w:lang w:val="en-ZA"/>
        </w:rPr>
        <w:t>Signature</w:t>
      </w:r>
      <w:r w:rsidRPr="00E16749">
        <w:rPr>
          <w:rFonts w:ascii="Arial" w:hAnsi="Arial" w:cs="Arial"/>
          <w:color w:val="000000" w:themeColor="text1"/>
          <w:kern w:val="2"/>
          <w:sz w:val="22"/>
          <w:szCs w:val="22"/>
          <w:lang w:val="en-ZA"/>
        </w:rPr>
        <w:t xml:space="preserve">)……………………………………on </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contextualSpacing/>
        <w:jc w:val="both"/>
        <w:rPr>
          <w:rFonts w:ascii="Arial" w:hAnsi="Arial" w:cs="Arial"/>
          <w:color w:val="000000" w:themeColor="text1"/>
          <w:kern w:val="2"/>
          <w:sz w:val="22"/>
          <w:szCs w:val="22"/>
          <w:lang w:val="en-ZA"/>
        </w:rPr>
      </w:pPr>
    </w:p>
    <w:p w:rsidR="004C341E" w:rsidRPr="00E16749" w:rsidRDefault="00A6032F"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contextualSpacing/>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Behalf</w:t>
      </w:r>
      <w:r w:rsidR="004C341E" w:rsidRPr="00E16749">
        <w:rPr>
          <w:rFonts w:ascii="Arial" w:hAnsi="Arial" w:cs="Arial"/>
          <w:color w:val="000000" w:themeColor="text1"/>
          <w:kern w:val="2"/>
          <w:sz w:val="22"/>
          <w:szCs w:val="22"/>
          <w:lang w:val="en-ZA"/>
        </w:rPr>
        <w:t xml:space="preserve"> of </w:t>
      </w:r>
      <w:r w:rsidR="004C341E" w:rsidRPr="00E16749">
        <w:rPr>
          <w:rFonts w:ascii="Arial" w:hAnsi="Arial" w:cs="Arial"/>
          <w:b/>
          <w:bCs/>
          <w:color w:val="000000" w:themeColor="text1"/>
          <w:kern w:val="2"/>
          <w:sz w:val="22"/>
          <w:szCs w:val="22"/>
          <w:lang w:val="en-ZA"/>
        </w:rPr>
        <w:t xml:space="preserve">Department of Public </w:t>
      </w:r>
      <w:r w:rsidRPr="00E16749">
        <w:rPr>
          <w:rFonts w:ascii="Arial" w:hAnsi="Arial" w:cs="Arial"/>
          <w:b/>
          <w:bCs/>
          <w:color w:val="000000" w:themeColor="text1"/>
          <w:kern w:val="2"/>
          <w:sz w:val="22"/>
          <w:szCs w:val="22"/>
          <w:lang w:val="en-ZA"/>
        </w:rPr>
        <w:t>Works.</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contextualSpacing/>
        <w:jc w:val="both"/>
        <w:rPr>
          <w:rFonts w:ascii="Arial" w:hAnsi="Arial" w:cs="Arial"/>
          <w:color w:val="000000" w:themeColor="text1"/>
          <w:kern w:val="2"/>
          <w:sz w:val="22"/>
          <w:szCs w:val="22"/>
          <w:lang w:val="en-ZA"/>
        </w:rPr>
      </w:pPr>
      <w:r w:rsidRPr="00E16749">
        <w:rPr>
          <w:rFonts w:ascii="Arial" w:hAnsi="Arial" w:cs="Arial"/>
          <w:b/>
          <w:bCs/>
          <w:color w:val="000000" w:themeColor="text1"/>
          <w:kern w:val="2"/>
          <w:sz w:val="22"/>
          <w:szCs w:val="22"/>
          <w:lang w:val="en-ZA"/>
        </w:rPr>
        <w:t xml:space="preserve">(Contracts and/or Project Manager or </w:t>
      </w:r>
      <w:r w:rsidRPr="00E16749">
        <w:rPr>
          <w:rFonts w:ascii="Arial" w:hAnsi="Arial" w:cs="Arial"/>
          <w:b/>
          <w:bCs/>
          <w:color w:val="000000" w:themeColor="text1"/>
          <w:kern w:val="2"/>
          <w:sz w:val="22"/>
          <w:szCs w:val="22"/>
        </w:rPr>
        <w:t xml:space="preserve">Department of Public Works </w:t>
      </w:r>
      <w:r w:rsidRPr="00E16749">
        <w:rPr>
          <w:rFonts w:ascii="Arial" w:hAnsi="Arial" w:cs="Arial"/>
          <w:b/>
          <w:bCs/>
          <w:color w:val="000000" w:themeColor="text1"/>
          <w:kern w:val="2"/>
          <w:sz w:val="22"/>
          <w:szCs w:val="22"/>
          <w:lang w:val="en-ZA"/>
        </w:rPr>
        <w:t>representative)</w:t>
      </w: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p>
    <w:p w:rsidR="004C341E" w:rsidRPr="00E16749" w:rsidRDefault="004C341E" w:rsidP="004C341E">
      <w:p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line="360" w:lineRule="auto"/>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Witnesses</w:t>
      </w:r>
    </w:p>
    <w:tbl>
      <w:tblPr>
        <w:tblStyle w:val="TableGrid1"/>
        <w:tblW w:w="10206" w:type="dxa"/>
        <w:tblInd w:w="-459" w:type="dxa"/>
        <w:tblLook w:val="04A0" w:firstRow="1" w:lastRow="0" w:firstColumn="1" w:lastColumn="0" w:noHBand="0" w:noVBand="1"/>
      </w:tblPr>
      <w:tblGrid>
        <w:gridCol w:w="6237"/>
        <w:gridCol w:w="3969"/>
      </w:tblGrid>
      <w:tr w:rsidR="00E16749" w:rsidRPr="00E16749" w:rsidTr="004C341E">
        <w:tc>
          <w:tcPr>
            <w:tcW w:w="10206" w:type="dxa"/>
            <w:gridSpan w:val="2"/>
            <w:tcBorders>
              <w:top w:val="nil"/>
              <w:left w:val="nil"/>
              <w:bottom w:val="nil"/>
              <w:right w:val="nil"/>
            </w:tcBorders>
            <w:hideMark/>
          </w:tcPr>
          <w:p w:rsidR="004C341E" w:rsidRPr="00E16749" w:rsidRDefault="004C341E" w:rsidP="005E052A">
            <w:pPr>
              <w:numPr>
                <w:ilvl w:val="0"/>
                <w:numId w:val="5"/>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200" w:line="360" w:lineRule="auto"/>
              <w:ind w:left="714" w:firstLine="29"/>
              <w:jc w:val="both"/>
              <w:rPr>
                <w:rFonts w:ascii="Arial" w:hAnsi="Arial" w:cs="Arial"/>
                <w:color w:val="000000" w:themeColor="text1"/>
                <w:kern w:val="2"/>
                <w:sz w:val="22"/>
                <w:szCs w:val="22"/>
                <w:lang w:val="en-ZA"/>
              </w:rPr>
            </w:pPr>
            <w:r w:rsidRPr="00E16749">
              <w:rPr>
                <w:rFonts w:ascii="Arial" w:hAnsi="Arial" w:cs="Arial"/>
                <w:color w:val="000000" w:themeColor="text1"/>
                <w:kern w:val="2"/>
                <w:sz w:val="22"/>
                <w:szCs w:val="22"/>
                <w:lang w:val="en-ZA"/>
              </w:rPr>
              <w:t>……………………………………………...</w:t>
            </w:r>
          </w:p>
          <w:p w:rsidR="004C341E" w:rsidRPr="00E16749" w:rsidRDefault="004C341E" w:rsidP="005E052A">
            <w:pPr>
              <w:numPr>
                <w:ilvl w:val="0"/>
                <w:numId w:val="5"/>
              </w:numPr>
              <w:tabs>
                <w:tab w:val="left" w:pos="397"/>
                <w:tab w:val="left" w:pos="794"/>
                <w:tab w:val="left" w:pos="1191"/>
                <w:tab w:val="left" w:pos="1587"/>
                <w:tab w:val="left" w:pos="1984"/>
                <w:tab w:val="left" w:pos="2381"/>
                <w:tab w:val="left" w:pos="2778"/>
                <w:tab w:val="left" w:pos="3175"/>
                <w:tab w:val="left" w:pos="3572"/>
                <w:tab w:val="left" w:pos="3969"/>
                <w:tab w:val="left" w:pos="4365"/>
              </w:tabs>
              <w:suppressAutoHyphens/>
              <w:spacing w:after="200" w:line="360" w:lineRule="auto"/>
              <w:ind w:left="714" w:firstLine="29"/>
              <w:jc w:val="both"/>
              <w:rPr>
                <w:rFonts w:ascii="Arial" w:hAnsi="Arial" w:cs="Arial"/>
                <w:color w:val="000000" w:themeColor="text1"/>
                <w:sz w:val="20"/>
                <w:szCs w:val="20"/>
              </w:rPr>
            </w:pPr>
            <w:r w:rsidRPr="00E16749">
              <w:rPr>
                <w:rFonts w:ascii="Arial" w:hAnsi="Arial" w:cs="Arial"/>
                <w:color w:val="000000" w:themeColor="text1"/>
                <w:kern w:val="2"/>
                <w:sz w:val="22"/>
                <w:szCs w:val="22"/>
                <w:lang w:val="en-ZA"/>
              </w:rPr>
              <w:t>……………………………………………….</w:t>
            </w:r>
          </w:p>
        </w:tc>
      </w:tr>
      <w:tr w:rsidR="00E16749" w:rsidRPr="00E16749" w:rsidTr="004C341E">
        <w:tc>
          <w:tcPr>
            <w:tcW w:w="6237" w:type="dxa"/>
            <w:tcBorders>
              <w:top w:val="nil"/>
              <w:left w:val="nil"/>
              <w:bottom w:val="nil"/>
              <w:right w:val="nil"/>
            </w:tcBorders>
            <w:vAlign w:val="center"/>
          </w:tcPr>
          <w:p w:rsidR="004C341E" w:rsidRPr="00E16749" w:rsidRDefault="004C341E" w:rsidP="004C341E">
            <w:pPr>
              <w:rPr>
                <w:rFonts w:ascii="Arial" w:hAnsi="Arial" w:cs="Arial"/>
                <w:color w:val="000000" w:themeColor="text1"/>
                <w:sz w:val="20"/>
                <w:szCs w:val="20"/>
              </w:rPr>
            </w:pPr>
          </w:p>
        </w:tc>
        <w:tc>
          <w:tcPr>
            <w:tcW w:w="3969" w:type="dxa"/>
            <w:tcBorders>
              <w:top w:val="nil"/>
              <w:left w:val="nil"/>
              <w:bottom w:val="nil"/>
              <w:right w:val="nil"/>
            </w:tcBorders>
            <w:vAlign w:val="center"/>
          </w:tcPr>
          <w:p w:rsidR="004C341E" w:rsidRPr="00E16749" w:rsidRDefault="004C341E" w:rsidP="004C341E">
            <w:pPr>
              <w:jc w:val="right"/>
              <w:rPr>
                <w:rFonts w:ascii="Arial" w:hAnsi="Arial" w:cs="Arial"/>
                <w:color w:val="000000" w:themeColor="text1"/>
                <w:sz w:val="20"/>
                <w:szCs w:val="20"/>
              </w:rPr>
            </w:pPr>
          </w:p>
        </w:tc>
      </w:tr>
    </w:tbl>
    <w:p w:rsidR="00960EF6" w:rsidRPr="00E16749" w:rsidRDefault="00960EF6">
      <w:pPr>
        <w:jc w:val="both"/>
        <w:rPr>
          <w:rFonts w:ascii="Arial" w:hAnsi="Arial" w:cs="Arial"/>
          <w:color w:val="000000" w:themeColor="text1"/>
          <w:sz w:val="22"/>
        </w:rPr>
      </w:pPr>
    </w:p>
    <w:p w:rsidR="00960EF6" w:rsidRPr="00E16749" w:rsidRDefault="00960EF6">
      <w:pPr>
        <w:rPr>
          <w:rFonts w:ascii="Arial" w:hAnsi="Arial" w:cs="Arial"/>
          <w:color w:val="000000" w:themeColor="text1"/>
          <w:sz w:val="22"/>
        </w:rPr>
      </w:pPr>
      <w:r w:rsidRPr="00E16749">
        <w:rPr>
          <w:rFonts w:ascii="Arial" w:hAnsi="Arial" w:cs="Arial"/>
          <w:color w:val="000000" w:themeColor="text1"/>
          <w:sz w:val="22"/>
        </w:rPr>
        <w:br w:type="page"/>
      </w:r>
    </w:p>
    <w:p w:rsidR="00960EF6" w:rsidRPr="00E16749" w:rsidRDefault="00960EF6" w:rsidP="00960EF6">
      <w:pPr>
        <w:pStyle w:val="Heading1"/>
        <w:rPr>
          <w:rFonts w:ascii="Arial" w:hAnsi="Arial" w:cs="Arial"/>
          <w:color w:val="000000" w:themeColor="text1"/>
        </w:rPr>
      </w:pPr>
      <w:r w:rsidRPr="00E16749">
        <w:rPr>
          <w:rFonts w:ascii="Arial" w:hAnsi="Arial" w:cs="Arial"/>
          <w:color w:val="000000" w:themeColor="text1"/>
        </w:rPr>
        <w:lastRenderedPageBreak/>
        <w:t>PROJECT:</w:t>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00797183" w:rsidRPr="00E16749">
        <w:rPr>
          <w:rFonts w:ascii="Arial" w:hAnsi="Arial" w:cs="Arial"/>
          <w:color w:val="000000" w:themeColor="text1"/>
          <w:u w:val="single"/>
        </w:rPr>
        <w:tab/>
      </w:r>
      <w:r w:rsidRPr="00E16749">
        <w:rPr>
          <w:rFonts w:ascii="Arial" w:hAnsi="Arial" w:cs="Arial"/>
          <w:color w:val="000000" w:themeColor="text1"/>
        </w:rPr>
        <w:tab/>
      </w:r>
      <w:r w:rsidRPr="00E16749">
        <w:rPr>
          <w:rFonts w:ascii="Arial" w:hAnsi="Arial" w:cs="Arial"/>
          <w:color w:val="000000" w:themeColor="text1"/>
        </w:rPr>
        <w:tab/>
      </w:r>
      <w:r w:rsidRPr="00E16749">
        <w:rPr>
          <w:rFonts w:ascii="Arial" w:hAnsi="Arial" w:cs="Arial"/>
          <w:color w:val="000000" w:themeColor="text1"/>
        </w:rPr>
        <w:tab/>
      </w:r>
      <w:r w:rsidRPr="00E16749">
        <w:rPr>
          <w:rFonts w:ascii="Arial" w:hAnsi="Arial" w:cs="Arial"/>
          <w:color w:val="000000" w:themeColor="text1"/>
        </w:rPr>
        <w:tab/>
        <w:t xml:space="preserve">(full name AND site address of </w:t>
      </w:r>
      <w:r w:rsidR="00797183" w:rsidRPr="00E16749">
        <w:rPr>
          <w:rFonts w:ascii="Arial" w:hAnsi="Arial" w:cs="Arial"/>
          <w:color w:val="000000" w:themeColor="text1"/>
        </w:rPr>
        <w:t>project)</w:t>
      </w:r>
    </w:p>
    <w:p w:rsidR="00960EF6" w:rsidRPr="00E16749" w:rsidRDefault="00797183" w:rsidP="00797183">
      <w:pPr>
        <w:pStyle w:val="Heading1"/>
        <w:rPr>
          <w:rFonts w:ascii="Arial" w:hAnsi="Arial" w:cs="Arial"/>
          <w:color w:val="000000" w:themeColor="text1"/>
        </w:rPr>
      </w:pPr>
      <w:r w:rsidRPr="00E16749">
        <w:rPr>
          <w:rFonts w:ascii="Arial" w:hAnsi="Arial" w:cs="Arial"/>
          <w:color w:val="000000" w:themeColor="text1"/>
        </w:rPr>
        <w:t xml:space="preserve">                                         </w:t>
      </w:r>
      <w:r w:rsidR="00960EF6" w:rsidRPr="00E16749">
        <w:rPr>
          <w:rFonts w:ascii="Arial" w:hAnsi="Arial" w:cs="Arial"/>
          <w:color w:val="000000" w:themeColor="text1"/>
        </w:rPr>
        <w:t>(and full or proper description of project)</w:t>
      </w: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 xml:space="preserve">WCS NO:  </w:t>
      </w:r>
      <w:r w:rsidR="00797183" w:rsidRPr="00E16749">
        <w:rPr>
          <w:rFonts w:ascii="Arial" w:hAnsi="Arial" w:cs="Arial"/>
          <w:b/>
          <w:bCs/>
          <w:color w:val="000000" w:themeColor="text1"/>
          <w:u w:val="single"/>
          <w:lang w:val="en-US"/>
        </w:rPr>
        <w:tab/>
      </w:r>
      <w:r w:rsidR="00797183" w:rsidRPr="00E16749">
        <w:rPr>
          <w:rFonts w:ascii="Arial" w:hAnsi="Arial" w:cs="Arial"/>
          <w:b/>
          <w:bCs/>
          <w:color w:val="000000" w:themeColor="text1"/>
          <w:u w:val="single"/>
          <w:lang w:val="en-US"/>
        </w:rPr>
        <w:tab/>
      </w:r>
      <w:r w:rsidR="00797183" w:rsidRPr="00E16749">
        <w:rPr>
          <w:rFonts w:ascii="Arial" w:hAnsi="Arial" w:cs="Arial"/>
          <w:b/>
          <w:bCs/>
          <w:color w:val="000000" w:themeColor="text1"/>
          <w:u w:val="single"/>
          <w:lang w:val="en-US"/>
        </w:rPr>
        <w:tab/>
      </w:r>
      <w:r w:rsidR="00797183"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(works control system number)</w:t>
      </w:r>
    </w:p>
    <w:p w:rsidR="00960EF6" w:rsidRPr="00E16749" w:rsidRDefault="00960EF6" w:rsidP="00960EF6">
      <w:pPr>
        <w:pStyle w:val="Heading1"/>
        <w:ind w:left="3600" w:hanging="3600"/>
        <w:rPr>
          <w:rFonts w:ascii="Arial" w:hAnsi="Arial" w:cs="Arial"/>
          <w:color w:val="000000" w:themeColor="text1"/>
        </w:rPr>
      </w:pPr>
    </w:p>
    <w:p w:rsidR="00960EF6" w:rsidRPr="00E16749" w:rsidRDefault="00960EF6" w:rsidP="00960EF6">
      <w:pPr>
        <w:rPr>
          <w:rFonts w:ascii="Arial" w:hAnsi="Arial" w:cs="Arial"/>
          <w:b/>
          <w:bCs/>
          <w:color w:val="000000" w:themeColor="text1"/>
          <w:u w:val="single"/>
          <w:lang w:val="en-US"/>
        </w:rPr>
      </w:pPr>
      <w:r w:rsidRPr="00E16749">
        <w:rPr>
          <w:rFonts w:ascii="Arial" w:hAnsi="Arial" w:cs="Arial"/>
          <w:b/>
          <w:bCs/>
          <w:color w:val="000000" w:themeColor="text1"/>
          <w:u w:val="single"/>
          <w:lang w:val="en-US"/>
        </w:rPr>
        <w:t>SUPERVISION BY THE DEPARTMENT OF PUBLIC WORKS:</w:t>
      </w: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 xml:space="preserve">-  </w:t>
      </w:r>
      <w:r w:rsidRPr="00E16749">
        <w:rPr>
          <w:rFonts w:ascii="Arial" w:hAnsi="Arial" w:cs="Arial"/>
          <w:b/>
          <w:bCs/>
          <w:color w:val="000000" w:themeColor="text1"/>
          <w:lang w:val="en-US"/>
        </w:rPr>
        <w:tab/>
        <w:t>CONSTRUCTION PROJECT MANAGER</w:t>
      </w: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(add full details of the project manager)</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 xml:space="preserve">-  </w:t>
      </w:r>
      <w:r w:rsidRPr="00E16749">
        <w:rPr>
          <w:rFonts w:ascii="Arial" w:hAnsi="Arial" w:cs="Arial"/>
          <w:b/>
          <w:bCs/>
          <w:color w:val="000000" w:themeColor="text1"/>
          <w:lang w:val="en-US"/>
        </w:rPr>
        <w:tab/>
        <w:t>CONSTRUCTION MANAGER</w:t>
      </w: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(add full details )</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jc w:val="center"/>
        <w:rPr>
          <w:rFonts w:ascii="Arial" w:hAnsi="Arial" w:cs="Arial"/>
          <w:b/>
          <w:color w:val="000000" w:themeColor="text1"/>
          <w:lang w:val="en-US"/>
        </w:rPr>
      </w:pPr>
    </w:p>
    <w:p w:rsidR="00960EF6" w:rsidRPr="00E16749" w:rsidRDefault="00960EF6" w:rsidP="00960EF6">
      <w:pPr>
        <w:rPr>
          <w:rFonts w:ascii="Arial" w:hAnsi="Arial" w:cs="Arial"/>
          <w:color w:val="000000" w:themeColor="text1"/>
          <w:lang w:val="en-US"/>
        </w:rPr>
      </w:pPr>
      <w:r w:rsidRPr="00E16749">
        <w:rPr>
          <w:rFonts w:ascii="Arial" w:hAnsi="Arial" w:cs="Arial"/>
          <w:b/>
          <w:bCs/>
          <w:color w:val="000000" w:themeColor="text1"/>
          <w:lang w:val="en-US"/>
        </w:rPr>
        <w:t xml:space="preserve">Mr /Ms/Me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color w:val="000000" w:themeColor="text1"/>
          <w:lang w:val="en-US"/>
        </w:rPr>
        <w:t>AGENT:</w:t>
      </w:r>
      <w:r w:rsidRPr="00E16749">
        <w:rPr>
          <w:rFonts w:ascii="Arial" w:hAnsi="Arial" w:cs="Arial"/>
          <w:color w:val="000000" w:themeColor="text1"/>
          <w:lang w:val="en-US"/>
        </w:rPr>
        <w:t xml:space="preserve">  </w:t>
      </w:r>
    </w:p>
    <w:p w:rsidR="00960EF6" w:rsidRPr="00E16749" w:rsidRDefault="00960EF6" w:rsidP="00960EF6">
      <w:pPr>
        <w:pStyle w:val="Heading1"/>
        <w:ind w:left="3600"/>
        <w:rPr>
          <w:rFonts w:ascii="Arial" w:hAnsi="Arial" w:cs="Arial"/>
          <w:color w:val="000000" w:themeColor="text1"/>
        </w:rPr>
      </w:pPr>
      <w:r w:rsidRPr="00E16749">
        <w:rPr>
          <w:rFonts w:ascii="Arial" w:hAnsi="Arial" w:cs="Arial"/>
          <w:color w:val="000000" w:themeColor="text1"/>
        </w:rPr>
        <w:t xml:space="preserve"> (full particulars of agent) </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color w:val="000000" w:themeColor="text1"/>
          <w:lang w:val="en-US"/>
        </w:rPr>
      </w:pPr>
    </w:p>
    <w:p w:rsidR="00960EF6" w:rsidRPr="00E16749" w:rsidRDefault="00960EF6" w:rsidP="00960EF6">
      <w:pPr>
        <w:rPr>
          <w:rFonts w:ascii="Arial" w:hAnsi="Arial" w:cs="Arial"/>
          <w:color w:val="000000" w:themeColor="text1"/>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r w:rsidRPr="00E16749">
        <w:rPr>
          <w:rFonts w:ascii="Arial" w:hAnsi="Arial" w:cs="Arial"/>
          <w:b/>
          <w:bCs/>
          <w:color w:val="000000" w:themeColor="text1"/>
          <w:u w:val="single"/>
          <w:lang w:val="en-US"/>
        </w:rPr>
        <w:t xml:space="preserve">SUPERVISION BY THE </w:t>
      </w:r>
      <w:r w:rsidRPr="00E16749">
        <w:rPr>
          <w:rFonts w:ascii="Arial" w:hAnsi="Arial" w:cs="Arial"/>
          <w:b/>
          <w:color w:val="000000" w:themeColor="text1"/>
          <w:u w:val="single"/>
        </w:rPr>
        <w:t>PRINCIPAL CONTRACTOR</w:t>
      </w:r>
      <w:r w:rsidRPr="00E16749">
        <w:rPr>
          <w:rFonts w:ascii="Arial" w:hAnsi="Arial" w:cs="Arial"/>
          <w:b/>
          <w:bCs/>
          <w:color w:val="000000" w:themeColor="text1"/>
          <w:u w:val="single"/>
          <w:lang w:val="en-US"/>
        </w:rPr>
        <w:t>:</w:t>
      </w:r>
    </w:p>
    <w:p w:rsidR="00960EF6" w:rsidRPr="00E16749" w:rsidRDefault="00960EF6" w:rsidP="00960EF6">
      <w:pPr>
        <w:rPr>
          <w:rFonts w:ascii="Arial" w:hAnsi="Arial" w:cs="Arial"/>
          <w:color w:val="000000" w:themeColor="text1"/>
          <w:lang w:val="en-US"/>
        </w:rPr>
      </w:pPr>
    </w:p>
    <w:p w:rsidR="00960EF6" w:rsidRPr="00E16749" w:rsidRDefault="00960EF6" w:rsidP="00960EF6">
      <w:pPr>
        <w:pStyle w:val="Heading1"/>
        <w:ind w:left="3600" w:hanging="3600"/>
        <w:rPr>
          <w:rFonts w:ascii="Arial" w:hAnsi="Arial" w:cs="Arial"/>
          <w:color w:val="000000" w:themeColor="text1"/>
        </w:rPr>
      </w:pPr>
    </w:p>
    <w:p w:rsidR="00960EF6" w:rsidRPr="00E16749" w:rsidRDefault="00960EF6" w:rsidP="00960EF6">
      <w:pPr>
        <w:pStyle w:val="Heading1"/>
        <w:ind w:left="3600" w:hanging="3600"/>
        <w:rPr>
          <w:rFonts w:ascii="Arial" w:hAnsi="Arial" w:cs="Arial"/>
          <w:color w:val="000000" w:themeColor="text1"/>
        </w:rPr>
      </w:pPr>
      <w:r w:rsidRPr="00E16749">
        <w:rPr>
          <w:rFonts w:ascii="Arial" w:hAnsi="Arial" w:cs="Arial"/>
          <w:color w:val="000000" w:themeColor="text1"/>
        </w:rPr>
        <w:t xml:space="preserve">PRINCIPAL CONTRACTOR: </w:t>
      </w:r>
      <w:r w:rsidRPr="00E16749">
        <w:rPr>
          <w:rFonts w:ascii="Arial" w:hAnsi="Arial" w:cs="Arial"/>
          <w:color w:val="000000" w:themeColor="text1"/>
        </w:rPr>
        <w:tab/>
        <w:t>(full particulars of principle contractor / contractor)</w:t>
      </w:r>
    </w:p>
    <w:p w:rsidR="00960EF6" w:rsidRPr="00E16749" w:rsidRDefault="00960EF6" w:rsidP="00960EF6">
      <w:pPr>
        <w:rPr>
          <w:rFonts w:ascii="Arial" w:hAnsi="Arial" w:cs="Arial"/>
          <w:b/>
          <w:bCs/>
          <w:color w:val="000000" w:themeColor="text1"/>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w:t>
      </w:r>
      <w:r w:rsidRPr="00E16749">
        <w:rPr>
          <w:rFonts w:ascii="Arial" w:hAnsi="Arial" w:cs="Arial"/>
          <w:b/>
          <w:bCs/>
          <w:color w:val="000000" w:themeColor="text1"/>
          <w:lang w:val="en-US"/>
        </w:rPr>
        <w:tab/>
        <w:t xml:space="preserve">CONSTRUCTION HEALTH &amp; SAFETY OFFICER                 </w:t>
      </w: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(add full details and contact of this officer)</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w:t>
      </w:r>
      <w:r w:rsidRPr="00E16749">
        <w:rPr>
          <w:rFonts w:ascii="Arial" w:hAnsi="Arial" w:cs="Arial"/>
          <w:b/>
          <w:bCs/>
          <w:color w:val="000000" w:themeColor="text1"/>
          <w:lang w:val="en-US"/>
        </w:rPr>
        <w:tab/>
        <w:t xml:space="preserve">CONSTRUCTION HEALTH &amp; SAFETY MANAGER </w:t>
      </w: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w:t>
      </w:r>
      <w:r w:rsidR="00797183" w:rsidRPr="00E16749">
        <w:rPr>
          <w:rFonts w:ascii="Arial" w:hAnsi="Arial" w:cs="Arial"/>
          <w:b/>
          <w:bCs/>
          <w:color w:val="000000" w:themeColor="text1"/>
          <w:lang w:val="en-US"/>
        </w:rPr>
        <w:t>a</w:t>
      </w:r>
      <w:r w:rsidR="00A6032F" w:rsidRPr="00E16749">
        <w:rPr>
          <w:rFonts w:ascii="Arial" w:hAnsi="Arial" w:cs="Arial"/>
          <w:b/>
          <w:bCs/>
          <w:color w:val="000000" w:themeColor="text1"/>
          <w:lang w:val="en-US"/>
        </w:rPr>
        <w:t>dd</w:t>
      </w:r>
      <w:r w:rsidRPr="00E16749">
        <w:rPr>
          <w:rFonts w:ascii="Arial" w:hAnsi="Arial" w:cs="Arial"/>
          <w:b/>
          <w:bCs/>
          <w:color w:val="000000" w:themeColor="text1"/>
          <w:lang w:val="en-US"/>
        </w:rPr>
        <w:t xml:space="preserve"> full details of this officer)</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lastRenderedPageBreak/>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w:t>
      </w:r>
      <w:r w:rsidRPr="00E16749">
        <w:rPr>
          <w:rFonts w:ascii="Arial" w:hAnsi="Arial" w:cs="Arial"/>
          <w:b/>
          <w:bCs/>
          <w:color w:val="000000" w:themeColor="text1"/>
          <w:lang w:val="en-US"/>
        </w:rPr>
        <w:tab/>
        <w:t xml:space="preserve">CONSTRUCTION HEALTH &amp; SAFETY AGENT                </w:t>
      </w: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(add full details of this officer)</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u w:val="single"/>
          <w:lang w:val="en-US"/>
        </w:rPr>
      </w:pPr>
    </w:p>
    <w:p w:rsidR="00960EF6" w:rsidRPr="00E16749" w:rsidRDefault="00960EF6" w:rsidP="00960EF6">
      <w:pPr>
        <w:rPr>
          <w:rFonts w:ascii="Arial" w:hAnsi="Arial" w:cs="Arial"/>
          <w:b/>
          <w:bCs/>
          <w:color w:val="000000" w:themeColor="text1"/>
          <w:lang w:val="en-US"/>
        </w:rPr>
      </w:pPr>
      <w:r w:rsidRPr="00E16749">
        <w:rPr>
          <w:rFonts w:ascii="Arial" w:hAnsi="Arial" w:cs="Arial"/>
          <w:b/>
          <w:bCs/>
          <w:color w:val="000000" w:themeColor="text1"/>
          <w:u w:val="single"/>
          <w:lang w:val="en-US"/>
        </w:rPr>
        <w:t>Mr /Ms/Me</w:t>
      </w:r>
      <w:r w:rsidRPr="00E16749">
        <w:rPr>
          <w:rFonts w:ascii="Arial" w:hAnsi="Arial" w:cs="Arial"/>
          <w:b/>
          <w:bCs/>
          <w:color w:val="000000" w:themeColor="text1"/>
          <w:lang w:val="en-US"/>
        </w:rPr>
        <w:t xml:space="preserve"> </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 xml:space="preserve">-  </w:t>
      </w:r>
      <w:r w:rsidRPr="00E16749">
        <w:rPr>
          <w:rFonts w:ascii="Arial" w:hAnsi="Arial" w:cs="Arial"/>
          <w:b/>
          <w:bCs/>
          <w:color w:val="000000" w:themeColor="text1"/>
          <w:lang w:val="en-US"/>
        </w:rPr>
        <w:tab/>
        <w:t>CONSTRUCTION MANAGER</w:t>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r>
      <w:r w:rsidRPr="00E16749">
        <w:rPr>
          <w:rFonts w:ascii="Arial" w:hAnsi="Arial" w:cs="Arial"/>
          <w:b/>
          <w:bCs/>
          <w:color w:val="000000" w:themeColor="text1"/>
          <w:lang w:val="en-US"/>
        </w:rPr>
        <w:tab/>
        <w:t>(add full details of the head of the project)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960EF6" w:rsidRPr="00E16749" w:rsidRDefault="00960EF6" w:rsidP="00960EF6">
      <w:pPr>
        <w:rPr>
          <w:rFonts w:ascii="Arial" w:hAnsi="Arial" w:cs="Arial"/>
          <w:bCs/>
          <w:color w:val="000000" w:themeColor="text1"/>
          <w:lang w:val="en-US"/>
        </w:rPr>
      </w:pPr>
      <w:r w:rsidRPr="00E16749">
        <w:rPr>
          <w:rFonts w:ascii="Arial" w:hAnsi="Arial" w:cs="Arial"/>
          <w:bCs/>
          <w:color w:val="000000" w:themeColor="text1"/>
          <w:lang w:val="en-US"/>
        </w:rPr>
        <w:t>………………………..</w:t>
      </w:r>
    </w:p>
    <w:p w:rsidR="000C3D4C" w:rsidRPr="00E16749" w:rsidRDefault="000C3D4C">
      <w:pPr>
        <w:jc w:val="both"/>
        <w:rPr>
          <w:rFonts w:ascii="Arial" w:hAnsi="Arial" w:cs="Arial"/>
          <w:color w:val="000000" w:themeColor="text1"/>
          <w:sz w:val="22"/>
        </w:rPr>
      </w:pPr>
    </w:p>
    <w:sectPr w:rsidR="000C3D4C" w:rsidRPr="00E16749">
      <w:pgSz w:w="11906" w:h="16838"/>
      <w:pgMar w:top="1258" w:right="926" w:bottom="107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31" w:rsidRDefault="006D6931">
      <w:r>
        <w:separator/>
      </w:r>
    </w:p>
  </w:endnote>
  <w:endnote w:type="continuationSeparator" w:id="0">
    <w:p w:rsidR="006D6931" w:rsidRDefault="006D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8E" w:rsidRDefault="00DB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58E" w:rsidRDefault="00DB0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8E" w:rsidRDefault="00DB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383">
      <w:rPr>
        <w:rStyle w:val="PageNumber"/>
        <w:noProof/>
      </w:rPr>
      <w:t>42</w:t>
    </w:r>
    <w:r>
      <w:rPr>
        <w:rStyle w:val="PageNumber"/>
      </w:rPr>
      <w:fldChar w:fldCharType="end"/>
    </w:r>
  </w:p>
  <w:p w:rsidR="00DB058E" w:rsidRPr="003E79D8" w:rsidRDefault="00DB058E" w:rsidP="00450248">
    <w:pPr>
      <w:pStyle w:val="Footer"/>
      <w:rPr>
        <w:rFonts w:ascii="Comic Sans MS" w:hAnsi="Comic Sans MS"/>
        <w:sz w:val="18"/>
        <w:szCs w:val="18"/>
      </w:rPr>
    </w:pPr>
    <w:r w:rsidRPr="00450248">
      <w:t xml:space="preserve"> </w:t>
    </w:r>
    <w:r w:rsidR="00E16749">
      <w:rPr>
        <w:rFonts w:ascii="Comic Sans MS" w:hAnsi="Comic Sans MS"/>
        <w:sz w:val="18"/>
        <w:szCs w:val="18"/>
      </w:rPr>
      <w:t>Rev H&amp;S Spec Guideline Oct 2015</w:t>
    </w:r>
  </w:p>
  <w:p w:rsidR="00DB058E" w:rsidRDefault="00DB05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8E" w:rsidRPr="003E79D8" w:rsidRDefault="00DB058E" w:rsidP="00CF15F5">
    <w:pPr>
      <w:pStyle w:val="Footer"/>
      <w:rPr>
        <w:rFonts w:ascii="Comic Sans MS" w:hAnsi="Comic Sans MS"/>
        <w:sz w:val="20"/>
      </w:rPr>
    </w:pPr>
    <w:r w:rsidRPr="003E79D8">
      <w:rPr>
        <w:rFonts w:ascii="Comic Sans MS" w:hAnsi="Comic Sans MS"/>
        <w:sz w:val="20"/>
      </w:rPr>
      <w:t>R</w:t>
    </w:r>
    <w:r w:rsidR="00E16749">
      <w:rPr>
        <w:rFonts w:ascii="Comic Sans MS" w:hAnsi="Comic Sans MS"/>
        <w:sz w:val="20"/>
      </w:rPr>
      <w:t>ev H&amp;S Spec Guideline Oct 2015</w:t>
    </w:r>
  </w:p>
  <w:p w:rsidR="00DB058E" w:rsidRDefault="00DB058E">
    <w:pPr>
      <w:pStyle w:val="Footer"/>
    </w:pPr>
  </w:p>
  <w:p w:rsidR="00DB058E" w:rsidRDefault="00DB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31" w:rsidRDefault="006D6931">
      <w:r>
        <w:separator/>
      </w:r>
    </w:p>
  </w:footnote>
  <w:footnote w:type="continuationSeparator" w:id="0">
    <w:p w:rsidR="006D6931" w:rsidRDefault="006D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8E" w:rsidRDefault="00DB058E">
    <w:pPr>
      <w:pStyle w:val="Header"/>
    </w:pPr>
  </w:p>
  <w:p w:rsidR="00DB058E" w:rsidRDefault="00DB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9"/>
    <w:lvl w:ilvl="0">
      <w:start w:val="1"/>
      <w:numFmt w:val="decimal"/>
      <w:lvlText w:val="%1."/>
      <w:lvlJc w:val="left"/>
      <w:pPr>
        <w:tabs>
          <w:tab w:val="num" w:pos="66"/>
        </w:tabs>
        <w:ind w:left="78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3"/>
    <w:multiLevelType w:val="multilevel"/>
    <w:tmpl w:val="208AAE30"/>
    <w:name w:val="WWNum40"/>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1E01539"/>
    <w:multiLevelType w:val="hybridMultilevel"/>
    <w:tmpl w:val="09A09BE4"/>
    <w:lvl w:ilvl="0" w:tplc="1C090001">
      <w:start w:val="1"/>
      <w:numFmt w:val="bullet"/>
      <w:lvlText w:val=""/>
      <w:lvlJc w:val="left"/>
      <w:pPr>
        <w:ind w:left="1282" w:hanging="360"/>
      </w:pPr>
      <w:rPr>
        <w:rFonts w:ascii="Symbol" w:hAnsi="Symbol" w:hint="default"/>
      </w:rPr>
    </w:lvl>
    <w:lvl w:ilvl="1" w:tplc="1C090003" w:tentative="1">
      <w:start w:val="1"/>
      <w:numFmt w:val="bullet"/>
      <w:lvlText w:val="o"/>
      <w:lvlJc w:val="left"/>
      <w:pPr>
        <w:ind w:left="2002" w:hanging="360"/>
      </w:pPr>
      <w:rPr>
        <w:rFonts w:ascii="Courier New" w:hAnsi="Courier New" w:cs="Courier New" w:hint="default"/>
      </w:rPr>
    </w:lvl>
    <w:lvl w:ilvl="2" w:tplc="1C090005" w:tentative="1">
      <w:start w:val="1"/>
      <w:numFmt w:val="bullet"/>
      <w:lvlText w:val=""/>
      <w:lvlJc w:val="left"/>
      <w:pPr>
        <w:ind w:left="2722" w:hanging="360"/>
      </w:pPr>
      <w:rPr>
        <w:rFonts w:ascii="Wingdings" w:hAnsi="Wingdings" w:hint="default"/>
      </w:rPr>
    </w:lvl>
    <w:lvl w:ilvl="3" w:tplc="1C090001" w:tentative="1">
      <w:start w:val="1"/>
      <w:numFmt w:val="bullet"/>
      <w:lvlText w:val=""/>
      <w:lvlJc w:val="left"/>
      <w:pPr>
        <w:ind w:left="3442" w:hanging="360"/>
      </w:pPr>
      <w:rPr>
        <w:rFonts w:ascii="Symbol" w:hAnsi="Symbol" w:hint="default"/>
      </w:rPr>
    </w:lvl>
    <w:lvl w:ilvl="4" w:tplc="1C090003" w:tentative="1">
      <w:start w:val="1"/>
      <w:numFmt w:val="bullet"/>
      <w:lvlText w:val="o"/>
      <w:lvlJc w:val="left"/>
      <w:pPr>
        <w:ind w:left="4162" w:hanging="360"/>
      </w:pPr>
      <w:rPr>
        <w:rFonts w:ascii="Courier New" w:hAnsi="Courier New" w:cs="Courier New" w:hint="default"/>
      </w:rPr>
    </w:lvl>
    <w:lvl w:ilvl="5" w:tplc="1C090005" w:tentative="1">
      <w:start w:val="1"/>
      <w:numFmt w:val="bullet"/>
      <w:lvlText w:val=""/>
      <w:lvlJc w:val="left"/>
      <w:pPr>
        <w:ind w:left="4882" w:hanging="360"/>
      </w:pPr>
      <w:rPr>
        <w:rFonts w:ascii="Wingdings" w:hAnsi="Wingdings" w:hint="default"/>
      </w:rPr>
    </w:lvl>
    <w:lvl w:ilvl="6" w:tplc="1C090001" w:tentative="1">
      <w:start w:val="1"/>
      <w:numFmt w:val="bullet"/>
      <w:lvlText w:val=""/>
      <w:lvlJc w:val="left"/>
      <w:pPr>
        <w:ind w:left="5602" w:hanging="360"/>
      </w:pPr>
      <w:rPr>
        <w:rFonts w:ascii="Symbol" w:hAnsi="Symbol" w:hint="default"/>
      </w:rPr>
    </w:lvl>
    <w:lvl w:ilvl="7" w:tplc="1C090003" w:tentative="1">
      <w:start w:val="1"/>
      <w:numFmt w:val="bullet"/>
      <w:lvlText w:val="o"/>
      <w:lvlJc w:val="left"/>
      <w:pPr>
        <w:ind w:left="6322" w:hanging="360"/>
      </w:pPr>
      <w:rPr>
        <w:rFonts w:ascii="Courier New" w:hAnsi="Courier New" w:cs="Courier New" w:hint="default"/>
      </w:rPr>
    </w:lvl>
    <w:lvl w:ilvl="8" w:tplc="1C090005" w:tentative="1">
      <w:start w:val="1"/>
      <w:numFmt w:val="bullet"/>
      <w:lvlText w:val=""/>
      <w:lvlJc w:val="left"/>
      <w:pPr>
        <w:ind w:left="7042" w:hanging="360"/>
      </w:pPr>
      <w:rPr>
        <w:rFonts w:ascii="Wingdings" w:hAnsi="Wingdings" w:hint="default"/>
      </w:rPr>
    </w:lvl>
  </w:abstractNum>
  <w:abstractNum w:abstractNumId="3">
    <w:nsid w:val="05CC1A64"/>
    <w:multiLevelType w:val="hybridMultilevel"/>
    <w:tmpl w:val="52E826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BB4E38"/>
    <w:multiLevelType w:val="hybridMultilevel"/>
    <w:tmpl w:val="07A45C9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CF340F"/>
    <w:multiLevelType w:val="hybridMultilevel"/>
    <w:tmpl w:val="674AEE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E604B4"/>
    <w:multiLevelType w:val="hybridMultilevel"/>
    <w:tmpl w:val="9C42215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nsid w:val="0D593122"/>
    <w:multiLevelType w:val="hybridMultilevel"/>
    <w:tmpl w:val="348C3F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EB57A64"/>
    <w:multiLevelType w:val="hybridMultilevel"/>
    <w:tmpl w:val="B1128B56"/>
    <w:lvl w:ilvl="0" w:tplc="1C090017">
      <w:start w:val="1"/>
      <w:numFmt w:val="lowerLetter"/>
      <w:lvlText w:val="%1)"/>
      <w:lvlJc w:val="left"/>
      <w:pPr>
        <w:ind w:left="720" w:hanging="360"/>
      </w:pPr>
    </w:lvl>
    <w:lvl w:ilvl="1" w:tplc="03BED008">
      <w:start w:val="1"/>
      <w:numFmt w:val="bullet"/>
      <w:lvlText w:val=""/>
      <w:lvlJc w:val="left"/>
      <w:pPr>
        <w:ind w:left="1440" w:hanging="360"/>
      </w:pPr>
      <w:rPr>
        <w:rFonts w:ascii="Symbol" w:eastAsia="Times New Roman" w:hAnsi="Symbol" w:cs="Times New Roman"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79485F"/>
    <w:multiLevelType w:val="hybridMultilevel"/>
    <w:tmpl w:val="046016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1AE73A0"/>
    <w:multiLevelType w:val="hybridMultilevel"/>
    <w:tmpl w:val="4384A77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27A11E9"/>
    <w:multiLevelType w:val="hybridMultilevel"/>
    <w:tmpl w:val="8EB2DAA4"/>
    <w:lvl w:ilvl="0" w:tplc="1C09001B">
      <w:start w:val="1"/>
      <w:numFmt w:val="lowerRoman"/>
      <w:lvlText w:val="%1."/>
      <w:lvlJc w:val="right"/>
      <w:pPr>
        <w:ind w:left="1440" w:hanging="360"/>
      </w:pPr>
    </w:lvl>
    <w:lvl w:ilvl="1" w:tplc="7C3A45C6">
      <w:start w:val="1"/>
      <w:numFmt w:val="lowerRoman"/>
      <w:lvlText w:val="(%2)"/>
      <w:lvlJc w:val="left"/>
      <w:pPr>
        <w:ind w:left="2520" w:hanging="72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13862158"/>
    <w:multiLevelType w:val="hybridMultilevel"/>
    <w:tmpl w:val="2F66A87C"/>
    <w:lvl w:ilvl="0" w:tplc="02CCA4B4">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047287"/>
    <w:multiLevelType w:val="hybridMultilevel"/>
    <w:tmpl w:val="BC3270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1EC52A78"/>
    <w:multiLevelType w:val="hybridMultilevel"/>
    <w:tmpl w:val="E97CB63C"/>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5586584"/>
    <w:multiLevelType w:val="hybridMultilevel"/>
    <w:tmpl w:val="E83E4790"/>
    <w:lvl w:ilvl="0" w:tplc="2C7A8C1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C36984"/>
    <w:multiLevelType w:val="hybridMultilevel"/>
    <w:tmpl w:val="6C3491E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8DD6BE1"/>
    <w:multiLevelType w:val="hybridMultilevel"/>
    <w:tmpl w:val="4814AB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363277"/>
    <w:multiLevelType w:val="hybridMultilevel"/>
    <w:tmpl w:val="812A930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29556CD7"/>
    <w:multiLevelType w:val="hybridMultilevel"/>
    <w:tmpl w:val="A552AD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8D2F1E"/>
    <w:multiLevelType w:val="hybridMultilevel"/>
    <w:tmpl w:val="8E5275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20473CD"/>
    <w:multiLevelType w:val="hybridMultilevel"/>
    <w:tmpl w:val="0A941A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BB7D45"/>
    <w:multiLevelType w:val="hybridMultilevel"/>
    <w:tmpl w:val="42DEC9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E700FC1"/>
    <w:multiLevelType w:val="hybridMultilevel"/>
    <w:tmpl w:val="DC729B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C71E4F"/>
    <w:multiLevelType w:val="multilevel"/>
    <w:tmpl w:val="4C4C64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0024B1E"/>
    <w:multiLevelType w:val="hybridMultilevel"/>
    <w:tmpl w:val="FFCCE0A4"/>
    <w:lvl w:ilvl="0" w:tplc="1C09001B">
      <w:start w:val="1"/>
      <w:numFmt w:val="lowerRoman"/>
      <w:lvlText w:val="%1."/>
      <w:lvlJc w:val="right"/>
      <w:pPr>
        <w:ind w:left="1080" w:hanging="360"/>
      </w:pPr>
    </w:lvl>
    <w:lvl w:ilvl="1" w:tplc="1C09000F">
      <w:start w:val="1"/>
      <w:numFmt w:val="decimal"/>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9EA4C06"/>
    <w:multiLevelType w:val="hybridMultilevel"/>
    <w:tmpl w:val="AD0C3C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F4D0F0D"/>
    <w:multiLevelType w:val="hybridMultilevel"/>
    <w:tmpl w:val="D102B0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0A03E47"/>
    <w:multiLevelType w:val="hybridMultilevel"/>
    <w:tmpl w:val="56903958"/>
    <w:lvl w:ilvl="0" w:tplc="185A8B4C">
      <w:start w:val="6"/>
      <w:numFmt w:val="bullet"/>
      <w:lvlText w:val="-"/>
      <w:lvlJc w:val="left"/>
      <w:pPr>
        <w:tabs>
          <w:tab w:val="num" w:pos="777"/>
        </w:tabs>
        <w:ind w:left="777" w:hanging="360"/>
      </w:pPr>
      <w:rPr>
        <w:rFonts w:ascii="Times New Roman" w:eastAsia="Times New Roman" w:hAnsi="Times New Roman" w:cs="Times New Roman"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9">
    <w:nsid w:val="520841E5"/>
    <w:multiLevelType w:val="hybridMultilevel"/>
    <w:tmpl w:val="7D12B2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F07302"/>
    <w:multiLevelType w:val="hybridMultilevel"/>
    <w:tmpl w:val="CABA00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061B1B"/>
    <w:multiLevelType w:val="hybridMultilevel"/>
    <w:tmpl w:val="622CB0D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61B65657"/>
    <w:multiLevelType w:val="hybridMultilevel"/>
    <w:tmpl w:val="FCBE95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DA36D1"/>
    <w:multiLevelType w:val="hybridMultilevel"/>
    <w:tmpl w:val="5A04D6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A5A5A56"/>
    <w:multiLevelType w:val="hybridMultilevel"/>
    <w:tmpl w:val="DAB27738"/>
    <w:lvl w:ilvl="0" w:tplc="1C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4576F9"/>
    <w:multiLevelType w:val="hybridMultilevel"/>
    <w:tmpl w:val="E93C25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2E5EEF"/>
    <w:multiLevelType w:val="hybridMultilevel"/>
    <w:tmpl w:val="030C580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7">
    <w:nsid w:val="70D021D6"/>
    <w:multiLevelType w:val="hybridMultilevel"/>
    <w:tmpl w:val="728AB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367A33"/>
    <w:multiLevelType w:val="hybridMultilevel"/>
    <w:tmpl w:val="4F2246A6"/>
    <w:lvl w:ilvl="0" w:tplc="1C090001">
      <w:start w:val="1"/>
      <w:numFmt w:val="bullet"/>
      <w:lvlText w:val=""/>
      <w:lvlJc w:val="left"/>
      <w:pPr>
        <w:ind w:left="1493" w:hanging="360"/>
      </w:pPr>
      <w:rPr>
        <w:rFonts w:ascii="Symbol" w:hAnsi="Symbol" w:hint="default"/>
      </w:rPr>
    </w:lvl>
    <w:lvl w:ilvl="1" w:tplc="1C090003" w:tentative="1">
      <w:start w:val="1"/>
      <w:numFmt w:val="bullet"/>
      <w:lvlText w:val="o"/>
      <w:lvlJc w:val="left"/>
      <w:pPr>
        <w:ind w:left="2213" w:hanging="360"/>
      </w:pPr>
      <w:rPr>
        <w:rFonts w:ascii="Courier New" w:hAnsi="Courier New" w:cs="Courier New" w:hint="default"/>
      </w:rPr>
    </w:lvl>
    <w:lvl w:ilvl="2" w:tplc="1C090005" w:tentative="1">
      <w:start w:val="1"/>
      <w:numFmt w:val="bullet"/>
      <w:lvlText w:val=""/>
      <w:lvlJc w:val="left"/>
      <w:pPr>
        <w:ind w:left="2933" w:hanging="360"/>
      </w:pPr>
      <w:rPr>
        <w:rFonts w:ascii="Wingdings" w:hAnsi="Wingdings" w:hint="default"/>
      </w:rPr>
    </w:lvl>
    <w:lvl w:ilvl="3" w:tplc="1C090001" w:tentative="1">
      <w:start w:val="1"/>
      <w:numFmt w:val="bullet"/>
      <w:lvlText w:val=""/>
      <w:lvlJc w:val="left"/>
      <w:pPr>
        <w:ind w:left="3653" w:hanging="360"/>
      </w:pPr>
      <w:rPr>
        <w:rFonts w:ascii="Symbol" w:hAnsi="Symbol" w:hint="default"/>
      </w:rPr>
    </w:lvl>
    <w:lvl w:ilvl="4" w:tplc="1C090003" w:tentative="1">
      <w:start w:val="1"/>
      <w:numFmt w:val="bullet"/>
      <w:lvlText w:val="o"/>
      <w:lvlJc w:val="left"/>
      <w:pPr>
        <w:ind w:left="4373" w:hanging="360"/>
      </w:pPr>
      <w:rPr>
        <w:rFonts w:ascii="Courier New" w:hAnsi="Courier New" w:cs="Courier New" w:hint="default"/>
      </w:rPr>
    </w:lvl>
    <w:lvl w:ilvl="5" w:tplc="1C090005" w:tentative="1">
      <w:start w:val="1"/>
      <w:numFmt w:val="bullet"/>
      <w:lvlText w:val=""/>
      <w:lvlJc w:val="left"/>
      <w:pPr>
        <w:ind w:left="5093" w:hanging="360"/>
      </w:pPr>
      <w:rPr>
        <w:rFonts w:ascii="Wingdings" w:hAnsi="Wingdings" w:hint="default"/>
      </w:rPr>
    </w:lvl>
    <w:lvl w:ilvl="6" w:tplc="1C090001" w:tentative="1">
      <w:start w:val="1"/>
      <w:numFmt w:val="bullet"/>
      <w:lvlText w:val=""/>
      <w:lvlJc w:val="left"/>
      <w:pPr>
        <w:ind w:left="5813" w:hanging="360"/>
      </w:pPr>
      <w:rPr>
        <w:rFonts w:ascii="Symbol" w:hAnsi="Symbol" w:hint="default"/>
      </w:rPr>
    </w:lvl>
    <w:lvl w:ilvl="7" w:tplc="1C090003" w:tentative="1">
      <w:start w:val="1"/>
      <w:numFmt w:val="bullet"/>
      <w:lvlText w:val="o"/>
      <w:lvlJc w:val="left"/>
      <w:pPr>
        <w:ind w:left="6533" w:hanging="360"/>
      </w:pPr>
      <w:rPr>
        <w:rFonts w:ascii="Courier New" w:hAnsi="Courier New" w:cs="Courier New" w:hint="default"/>
      </w:rPr>
    </w:lvl>
    <w:lvl w:ilvl="8" w:tplc="1C090005" w:tentative="1">
      <w:start w:val="1"/>
      <w:numFmt w:val="bullet"/>
      <w:lvlText w:val=""/>
      <w:lvlJc w:val="left"/>
      <w:pPr>
        <w:ind w:left="7253" w:hanging="360"/>
      </w:pPr>
      <w:rPr>
        <w:rFonts w:ascii="Wingdings" w:hAnsi="Wingdings" w:hint="default"/>
      </w:rPr>
    </w:lvl>
  </w:abstractNum>
  <w:abstractNum w:abstractNumId="39">
    <w:nsid w:val="75FD3D95"/>
    <w:multiLevelType w:val="hybridMultilevel"/>
    <w:tmpl w:val="6220FA6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nsid w:val="77FC4E59"/>
    <w:multiLevelType w:val="hybridMultilevel"/>
    <w:tmpl w:val="AC62A926"/>
    <w:lvl w:ilvl="0" w:tplc="1A3A778C">
      <w:start w:val="1"/>
      <w:numFmt w:val="lowerLetter"/>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41">
    <w:nsid w:val="7B71780B"/>
    <w:multiLevelType w:val="multilevel"/>
    <w:tmpl w:val="2C2CF2AC"/>
    <w:lvl w:ilvl="0">
      <w:start w:val="12"/>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2">
    <w:nsid w:val="7EDE6569"/>
    <w:multiLevelType w:val="hybridMultilevel"/>
    <w:tmpl w:val="880E124C"/>
    <w:lvl w:ilvl="0" w:tplc="1C090017">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34"/>
  </w:num>
  <w:num w:numId="9">
    <w:abstractNumId w:val="30"/>
  </w:num>
  <w:num w:numId="10">
    <w:abstractNumId w:val="9"/>
  </w:num>
  <w:num w:numId="11">
    <w:abstractNumId w:val="7"/>
  </w:num>
  <w:num w:numId="12">
    <w:abstractNumId w:val="38"/>
  </w:num>
  <w:num w:numId="13">
    <w:abstractNumId w:val="35"/>
  </w:num>
  <w:num w:numId="14">
    <w:abstractNumId w:val="31"/>
  </w:num>
  <w:num w:numId="15">
    <w:abstractNumId w:val="17"/>
  </w:num>
  <w:num w:numId="16">
    <w:abstractNumId w:val="16"/>
  </w:num>
  <w:num w:numId="17">
    <w:abstractNumId w:val="11"/>
  </w:num>
  <w:num w:numId="18">
    <w:abstractNumId w:val="5"/>
  </w:num>
  <w:num w:numId="19">
    <w:abstractNumId w:val="21"/>
  </w:num>
  <w:num w:numId="20">
    <w:abstractNumId w:val="29"/>
  </w:num>
  <w:num w:numId="21">
    <w:abstractNumId w:val="37"/>
  </w:num>
  <w:num w:numId="22">
    <w:abstractNumId w:val="27"/>
  </w:num>
  <w:num w:numId="23">
    <w:abstractNumId w:val="28"/>
  </w:num>
  <w:num w:numId="24">
    <w:abstractNumId w:val="10"/>
  </w:num>
  <w:num w:numId="25">
    <w:abstractNumId w:val="25"/>
  </w:num>
  <w:num w:numId="26">
    <w:abstractNumId w:val="42"/>
  </w:num>
  <w:num w:numId="27">
    <w:abstractNumId w:val="18"/>
  </w:num>
  <w:num w:numId="28">
    <w:abstractNumId w:val="14"/>
  </w:num>
  <w:num w:numId="29">
    <w:abstractNumId w:val="24"/>
  </w:num>
  <w:num w:numId="30">
    <w:abstractNumId w:val="22"/>
  </w:num>
  <w:num w:numId="31">
    <w:abstractNumId w:val="40"/>
  </w:num>
  <w:num w:numId="32">
    <w:abstractNumId w:val="36"/>
  </w:num>
  <w:num w:numId="33">
    <w:abstractNumId w:val="39"/>
  </w:num>
  <w:num w:numId="34">
    <w:abstractNumId w:val="6"/>
  </w:num>
  <w:num w:numId="35">
    <w:abstractNumId w:val="2"/>
  </w:num>
  <w:num w:numId="36">
    <w:abstractNumId w:val="41"/>
  </w:num>
  <w:num w:numId="37">
    <w:abstractNumId w:val="33"/>
  </w:num>
  <w:num w:numId="38">
    <w:abstractNumId w:val="26"/>
  </w:num>
  <w:num w:numId="39">
    <w:abstractNumId w:val="13"/>
  </w:num>
  <w:num w:numId="40">
    <w:abstractNumId w:val="23"/>
  </w:num>
  <w:num w:numId="41">
    <w:abstractNumId w:val="19"/>
  </w:num>
  <w:num w:numId="42">
    <w:abstractNumId w:val="4"/>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6F"/>
    <w:rsid w:val="00014FDA"/>
    <w:rsid w:val="0002193D"/>
    <w:rsid w:val="00026EE2"/>
    <w:rsid w:val="00026FBD"/>
    <w:rsid w:val="000315FA"/>
    <w:rsid w:val="00032017"/>
    <w:rsid w:val="00037F36"/>
    <w:rsid w:val="00041AEA"/>
    <w:rsid w:val="00061119"/>
    <w:rsid w:val="0006382E"/>
    <w:rsid w:val="00066383"/>
    <w:rsid w:val="0006716C"/>
    <w:rsid w:val="00074B3F"/>
    <w:rsid w:val="0007764F"/>
    <w:rsid w:val="000816CE"/>
    <w:rsid w:val="00097473"/>
    <w:rsid w:val="00097874"/>
    <w:rsid w:val="000A1FA1"/>
    <w:rsid w:val="000B54C8"/>
    <w:rsid w:val="000C0841"/>
    <w:rsid w:val="000C2E27"/>
    <w:rsid w:val="000C3B80"/>
    <w:rsid w:val="000C3D4C"/>
    <w:rsid w:val="000C4BB7"/>
    <w:rsid w:val="000C4FA3"/>
    <w:rsid w:val="000D36F6"/>
    <w:rsid w:val="000D3A38"/>
    <w:rsid w:val="000F27C7"/>
    <w:rsid w:val="00107637"/>
    <w:rsid w:val="00116B2C"/>
    <w:rsid w:val="00122A45"/>
    <w:rsid w:val="00132E00"/>
    <w:rsid w:val="001423E3"/>
    <w:rsid w:val="0014365F"/>
    <w:rsid w:val="00151346"/>
    <w:rsid w:val="00151F74"/>
    <w:rsid w:val="00155ADA"/>
    <w:rsid w:val="001569E1"/>
    <w:rsid w:val="00162ADD"/>
    <w:rsid w:val="001736C2"/>
    <w:rsid w:val="00182295"/>
    <w:rsid w:val="0018289E"/>
    <w:rsid w:val="00190FAF"/>
    <w:rsid w:val="001910BE"/>
    <w:rsid w:val="001B1499"/>
    <w:rsid w:val="001B3DB0"/>
    <w:rsid w:val="001B4A61"/>
    <w:rsid w:val="001B50CA"/>
    <w:rsid w:val="001E5626"/>
    <w:rsid w:val="001F1E05"/>
    <w:rsid w:val="001F4A54"/>
    <w:rsid w:val="002074C7"/>
    <w:rsid w:val="0021151C"/>
    <w:rsid w:val="0021280D"/>
    <w:rsid w:val="00230BE2"/>
    <w:rsid w:val="002314BC"/>
    <w:rsid w:val="00241B35"/>
    <w:rsid w:val="002608F8"/>
    <w:rsid w:val="00262278"/>
    <w:rsid w:val="00272AB5"/>
    <w:rsid w:val="00277430"/>
    <w:rsid w:val="00281087"/>
    <w:rsid w:val="00287EF0"/>
    <w:rsid w:val="00290B83"/>
    <w:rsid w:val="0029483F"/>
    <w:rsid w:val="002A71C3"/>
    <w:rsid w:val="002B5AF5"/>
    <w:rsid w:val="002B6F96"/>
    <w:rsid w:val="002C36EE"/>
    <w:rsid w:val="002C4840"/>
    <w:rsid w:val="002C741B"/>
    <w:rsid w:val="002D543C"/>
    <w:rsid w:val="002D7FC5"/>
    <w:rsid w:val="002E4023"/>
    <w:rsid w:val="002E4D0B"/>
    <w:rsid w:val="002F0F0F"/>
    <w:rsid w:val="00321858"/>
    <w:rsid w:val="00327138"/>
    <w:rsid w:val="003341F9"/>
    <w:rsid w:val="0033762B"/>
    <w:rsid w:val="00342486"/>
    <w:rsid w:val="00345952"/>
    <w:rsid w:val="0037037A"/>
    <w:rsid w:val="00381C61"/>
    <w:rsid w:val="00381DCC"/>
    <w:rsid w:val="00391309"/>
    <w:rsid w:val="00394602"/>
    <w:rsid w:val="003961ED"/>
    <w:rsid w:val="003B4B06"/>
    <w:rsid w:val="003C1EA6"/>
    <w:rsid w:val="003D1F56"/>
    <w:rsid w:val="003D7E48"/>
    <w:rsid w:val="003E0734"/>
    <w:rsid w:val="003E79D8"/>
    <w:rsid w:val="003F270A"/>
    <w:rsid w:val="00402E70"/>
    <w:rsid w:val="00403FB1"/>
    <w:rsid w:val="00406042"/>
    <w:rsid w:val="004173DC"/>
    <w:rsid w:val="004245A7"/>
    <w:rsid w:val="004312D1"/>
    <w:rsid w:val="00432F36"/>
    <w:rsid w:val="0044514E"/>
    <w:rsid w:val="00446D01"/>
    <w:rsid w:val="0044724A"/>
    <w:rsid w:val="00450248"/>
    <w:rsid w:val="00471ABF"/>
    <w:rsid w:val="00480B96"/>
    <w:rsid w:val="00484E79"/>
    <w:rsid w:val="00492472"/>
    <w:rsid w:val="004A1F17"/>
    <w:rsid w:val="004A530F"/>
    <w:rsid w:val="004B569A"/>
    <w:rsid w:val="004B58B6"/>
    <w:rsid w:val="004C1290"/>
    <w:rsid w:val="004C2563"/>
    <w:rsid w:val="004C341E"/>
    <w:rsid w:val="004D6AFF"/>
    <w:rsid w:val="004E5076"/>
    <w:rsid w:val="005000D2"/>
    <w:rsid w:val="00532395"/>
    <w:rsid w:val="005411C2"/>
    <w:rsid w:val="00546907"/>
    <w:rsid w:val="0055309A"/>
    <w:rsid w:val="00565616"/>
    <w:rsid w:val="005665AD"/>
    <w:rsid w:val="00573634"/>
    <w:rsid w:val="00576D50"/>
    <w:rsid w:val="00582300"/>
    <w:rsid w:val="005A569D"/>
    <w:rsid w:val="005A6B33"/>
    <w:rsid w:val="005B41C1"/>
    <w:rsid w:val="005D3086"/>
    <w:rsid w:val="005D7565"/>
    <w:rsid w:val="005E052A"/>
    <w:rsid w:val="005E31DC"/>
    <w:rsid w:val="006056B7"/>
    <w:rsid w:val="006077C2"/>
    <w:rsid w:val="00607E68"/>
    <w:rsid w:val="00626CC0"/>
    <w:rsid w:val="00627C31"/>
    <w:rsid w:val="00633554"/>
    <w:rsid w:val="006345A2"/>
    <w:rsid w:val="00641D1A"/>
    <w:rsid w:val="0064352A"/>
    <w:rsid w:val="00650C54"/>
    <w:rsid w:val="00653821"/>
    <w:rsid w:val="00665B32"/>
    <w:rsid w:val="00671268"/>
    <w:rsid w:val="00672BF4"/>
    <w:rsid w:val="00685F2D"/>
    <w:rsid w:val="006902F4"/>
    <w:rsid w:val="006A3F3F"/>
    <w:rsid w:val="006B24ED"/>
    <w:rsid w:val="006C3362"/>
    <w:rsid w:val="006C4576"/>
    <w:rsid w:val="006C5891"/>
    <w:rsid w:val="006D106D"/>
    <w:rsid w:val="006D6931"/>
    <w:rsid w:val="006D76F3"/>
    <w:rsid w:val="006E6136"/>
    <w:rsid w:val="007119C8"/>
    <w:rsid w:val="00722E24"/>
    <w:rsid w:val="007233DB"/>
    <w:rsid w:val="00735AC5"/>
    <w:rsid w:val="00743F3A"/>
    <w:rsid w:val="00744777"/>
    <w:rsid w:val="00746654"/>
    <w:rsid w:val="007545F6"/>
    <w:rsid w:val="00770717"/>
    <w:rsid w:val="00777255"/>
    <w:rsid w:val="00780AEA"/>
    <w:rsid w:val="007903FD"/>
    <w:rsid w:val="00797183"/>
    <w:rsid w:val="007B258B"/>
    <w:rsid w:val="007B6745"/>
    <w:rsid w:val="007C19BA"/>
    <w:rsid w:val="007C59CC"/>
    <w:rsid w:val="007C5D00"/>
    <w:rsid w:val="007E6113"/>
    <w:rsid w:val="007E6D82"/>
    <w:rsid w:val="007F285F"/>
    <w:rsid w:val="00821F44"/>
    <w:rsid w:val="0082439F"/>
    <w:rsid w:val="00826DBB"/>
    <w:rsid w:val="00833DF3"/>
    <w:rsid w:val="00833E86"/>
    <w:rsid w:val="008404B8"/>
    <w:rsid w:val="00844186"/>
    <w:rsid w:val="008521AB"/>
    <w:rsid w:val="00855CAD"/>
    <w:rsid w:val="0086059C"/>
    <w:rsid w:val="008729C5"/>
    <w:rsid w:val="00874606"/>
    <w:rsid w:val="00893D2E"/>
    <w:rsid w:val="008A1769"/>
    <w:rsid w:val="008D0AA2"/>
    <w:rsid w:val="008D6902"/>
    <w:rsid w:val="008D7550"/>
    <w:rsid w:val="008E10CC"/>
    <w:rsid w:val="008E3412"/>
    <w:rsid w:val="008E5DC1"/>
    <w:rsid w:val="008F5282"/>
    <w:rsid w:val="008F7462"/>
    <w:rsid w:val="008F758D"/>
    <w:rsid w:val="00903242"/>
    <w:rsid w:val="009032DB"/>
    <w:rsid w:val="009062B1"/>
    <w:rsid w:val="00907FBC"/>
    <w:rsid w:val="0092450C"/>
    <w:rsid w:val="00944B43"/>
    <w:rsid w:val="00960EF6"/>
    <w:rsid w:val="00962632"/>
    <w:rsid w:val="00964A49"/>
    <w:rsid w:val="009704D0"/>
    <w:rsid w:val="0097081A"/>
    <w:rsid w:val="009715CF"/>
    <w:rsid w:val="00980906"/>
    <w:rsid w:val="009875EF"/>
    <w:rsid w:val="009960B6"/>
    <w:rsid w:val="009A671A"/>
    <w:rsid w:val="009D737E"/>
    <w:rsid w:val="009D7B1B"/>
    <w:rsid w:val="009E5047"/>
    <w:rsid w:val="009F193B"/>
    <w:rsid w:val="009F671B"/>
    <w:rsid w:val="00A01C5A"/>
    <w:rsid w:val="00A07430"/>
    <w:rsid w:val="00A10B8B"/>
    <w:rsid w:val="00A13CCE"/>
    <w:rsid w:val="00A15A89"/>
    <w:rsid w:val="00A241E5"/>
    <w:rsid w:val="00A26B06"/>
    <w:rsid w:val="00A3493A"/>
    <w:rsid w:val="00A3746B"/>
    <w:rsid w:val="00A528F6"/>
    <w:rsid w:val="00A6032F"/>
    <w:rsid w:val="00A6599A"/>
    <w:rsid w:val="00A714FA"/>
    <w:rsid w:val="00A75C9F"/>
    <w:rsid w:val="00A83785"/>
    <w:rsid w:val="00AA3CA1"/>
    <w:rsid w:val="00AD1371"/>
    <w:rsid w:val="00AD31D7"/>
    <w:rsid w:val="00AD3F14"/>
    <w:rsid w:val="00AD766A"/>
    <w:rsid w:val="00AE1840"/>
    <w:rsid w:val="00AF39CC"/>
    <w:rsid w:val="00AF5C50"/>
    <w:rsid w:val="00B05781"/>
    <w:rsid w:val="00B12F6C"/>
    <w:rsid w:val="00B1554A"/>
    <w:rsid w:val="00B1568B"/>
    <w:rsid w:val="00B200E7"/>
    <w:rsid w:val="00B2075C"/>
    <w:rsid w:val="00B321E0"/>
    <w:rsid w:val="00B32EAC"/>
    <w:rsid w:val="00B3630F"/>
    <w:rsid w:val="00B426BA"/>
    <w:rsid w:val="00B44C28"/>
    <w:rsid w:val="00B52D66"/>
    <w:rsid w:val="00B67245"/>
    <w:rsid w:val="00B7253A"/>
    <w:rsid w:val="00B72833"/>
    <w:rsid w:val="00B740B9"/>
    <w:rsid w:val="00B84EB4"/>
    <w:rsid w:val="00B86309"/>
    <w:rsid w:val="00B910D2"/>
    <w:rsid w:val="00B91BAC"/>
    <w:rsid w:val="00BA10C3"/>
    <w:rsid w:val="00BB217A"/>
    <w:rsid w:val="00BB2268"/>
    <w:rsid w:val="00BB7E3B"/>
    <w:rsid w:val="00BC456F"/>
    <w:rsid w:val="00BC592F"/>
    <w:rsid w:val="00BE749B"/>
    <w:rsid w:val="00BF2A14"/>
    <w:rsid w:val="00BF495D"/>
    <w:rsid w:val="00BF6AF3"/>
    <w:rsid w:val="00C0099E"/>
    <w:rsid w:val="00C06A6A"/>
    <w:rsid w:val="00C11C25"/>
    <w:rsid w:val="00C20929"/>
    <w:rsid w:val="00C23318"/>
    <w:rsid w:val="00C31430"/>
    <w:rsid w:val="00C57671"/>
    <w:rsid w:val="00C60DB6"/>
    <w:rsid w:val="00C62F92"/>
    <w:rsid w:val="00C72BB3"/>
    <w:rsid w:val="00C83904"/>
    <w:rsid w:val="00C849BE"/>
    <w:rsid w:val="00C8675A"/>
    <w:rsid w:val="00C933DE"/>
    <w:rsid w:val="00C94428"/>
    <w:rsid w:val="00CA21DB"/>
    <w:rsid w:val="00CA410E"/>
    <w:rsid w:val="00CB2EA7"/>
    <w:rsid w:val="00CB4CF5"/>
    <w:rsid w:val="00CC5E5E"/>
    <w:rsid w:val="00CD2A23"/>
    <w:rsid w:val="00CD6524"/>
    <w:rsid w:val="00CD7422"/>
    <w:rsid w:val="00CE3676"/>
    <w:rsid w:val="00CE7799"/>
    <w:rsid w:val="00CF15F5"/>
    <w:rsid w:val="00CF5BE2"/>
    <w:rsid w:val="00D24BC8"/>
    <w:rsid w:val="00D322E0"/>
    <w:rsid w:val="00D3318B"/>
    <w:rsid w:val="00D344B0"/>
    <w:rsid w:val="00D36159"/>
    <w:rsid w:val="00D46CE4"/>
    <w:rsid w:val="00D550F3"/>
    <w:rsid w:val="00D676DB"/>
    <w:rsid w:val="00D74E85"/>
    <w:rsid w:val="00D75E4D"/>
    <w:rsid w:val="00D80B6F"/>
    <w:rsid w:val="00D830E5"/>
    <w:rsid w:val="00D93FBE"/>
    <w:rsid w:val="00DA7B72"/>
    <w:rsid w:val="00DB058E"/>
    <w:rsid w:val="00DB0B30"/>
    <w:rsid w:val="00DB1123"/>
    <w:rsid w:val="00DB17BC"/>
    <w:rsid w:val="00DB4399"/>
    <w:rsid w:val="00DB78FA"/>
    <w:rsid w:val="00DD7D27"/>
    <w:rsid w:val="00DE06AB"/>
    <w:rsid w:val="00DF0DA0"/>
    <w:rsid w:val="00E10F05"/>
    <w:rsid w:val="00E12A72"/>
    <w:rsid w:val="00E16749"/>
    <w:rsid w:val="00E26D97"/>
    <w:rsid w:val="00E338EC"/>
    <w:rsid w:val="00E35799"/>
    <w:rsid w:val="00E43A7D"/>
    <w:rsid w:val="00E528EE"/>
    <w:rsid w:val="00E611B8"/>
    <w:rsid w:val="00E61C51"/>
    <w:rsid w:val="00E61FFF"/>
    <w:rsid w:val="00E62349"/>
    <w:rsid w:val="00E76134"/>
    <w:rsid w:val="00E80284"/>
    <w:rsid w:val="00E92B98"/>
    <w:rsid w:val="00E96465"/>
    <w:rsid w:val="00EB02B3"/>
    <w:rsid w:val="00EB4902"/>
    <w:rsid w:val="00EC3568"/>
    <w:rsid w:val="00EE5C10"/>
    <w:rsid w:val="00EF3697"/>
    <w:rsid w:val="00F01854"/>
    <w:rsid w:val="00F102FE"/>
    <w:rsid w:val="00F24D5E"/>
    <w:rsid w:val="00F3039C"/>
    <w:rsid w:val="00F373A1"/>
    <w:rsid w:val="00F41561"/>
    <w:rsid w:val="00F45700"/>
    <w:rsid w:val="00F5353F"/>
    <w:rsid w:val="00F61ABF"/>
    <w:rsid w:val="00F706B9"/>
    <w:rsid w:val="00F75ABA"/>
    <w:rsid w:val="00F80BE8"/>
    <w:rsid w:val="00F90E54"/>
    <w:rsid w:val="00F9251D"/>
    <w:rsid w:val="00F92F4F"/>
    <w:rsid w:val="00F93DBB"/>
    <w:rsid w:val="00FA0096"/>
    <w:rsid w:val="00FA55F4"/>
    <w:rsid w:val="00FA7C5A"/>
    <w:rsid w:val="00FB1C27"/>
    <w:rsid w:val="00FB23AE"/>
    <w:rsid w:val="00FB72BD"/>
    <w:rsid w:val="00FC17FE"/>
    <w:rsid w:val="00FC2869"/>
    <w:rsid w:val="00FC6DBA"/>
    <w:rsid w:val="00FD1D8E"/>
    <w:rsid w:val="00FD3F8E"/>
    <w:rsid w:val="00FD42CE"/>
    <w:rsid w:val="00FD523E"/>
    <w:rsid w:val="00FE367D"/>
    <w:rsid w:val="00FF2E6C"/>
    <w:rsid w:val="00FF32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Normal"/>
    <w:qFormat/>
    <w:pPr>
      <w:keepNext/>
      <w:jc w:val="center"/>
      <w:outlineLvl w:val="2"/>
    </w:pPr>
    <w:rPr>
      <w:b/>
      <w:bCs/>
      <w:sz w:val="36"/>
      <w:lang w:val="en-U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rsid w:val="00C94428"/>
    <w:pPr>
      <w:spacing w:before="240" w:after="60"/>
      <w:outlineLvl w:val="5"/>
    </w:pPr>
    <w:rPr>
      <w:b/>
      <w:bCs/>
      <w:sz w:val="22"/>
      <w:szCs w:val="22"/>
    </w:rPr>
  </w:style>
  <w:style w:type="paragraph" w:styleId="Heading7">
    <w:name w:val="heading 7"/>
    <w:basedOn w:val="Normal"/>
    <w:next w:val="Normal"/>
    <w:qFormat/>
    <w:rsid w:val="00C94428"/>
    <w:pPr>
      <w:keepNext/>
      <w:pBdr>
        <w:top w:val="double" w:sz="6" w:space="1" w:color="auto"/>
        <w:left w:val="double" w:sz="6" w:space="1" w:color="auto"/>
        <w:bottom w:val="double" w:sz="6" w:space="1" w:color="auto"/>
        <w:right w:val="double" w:sz="6" w:space="1" w:color="auto"/>
      </w:pBdr>
      <w:shd w:val="pct20" w:color="auto" w:fill="auto"/>
      <w:ind w:left="1440" w:hanging="1440"/>
      <w:jc w:val="center"/>
      <w:outlineLvl w:val="6"/>
    </w:pPr>
    <w:rPr>
      <w:rFonts w:ascii="Arial" w:hAnsi="Arial"/>
      <w:b/>
      <w:color w:val="008000"/>
      <w:sz w:val="36"/>
      <w:szCs w:val="20"/>
      <w:lang w:val="en-US"/>
    </w:rPr>
  </w:style>
  <w:style w:type="paragraph" w:styleId="Heading8">
    <w:name w:val="heading 8"/>
    <w:basedOn w:val="Normal"/>
    <w:next w:val="Normal"/>
    <w:qFormat/>
    <w:rsid w:val="00C94428"/>
    <w:pPr>
      <w:keepNext/>
      <w:jc w:val="both"/>
      <w:outlineLvl w:val="7"/>
    </w:pPr>
    <w:rPr>
      <w:rFonts w:ascii="Arial" w:hAnsi="Arial"/>
      <w:b/>
      <w:szCs w:val="20"/>
      <w:lang w:val="en-US"/>
    </w:rPr>
  </w:style>
  <w:style w:type="paragraph" w:styleId="Heading9">
    <w:name w:val="heading 9"/>
    <w:basedOn w:val="Normal"/>
    <w:next w:val="Normal"/>
    <w:qFormat/>
    <w:rsid w:val="00C944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US"/>
    </w:rPr>
  </w:style>
  <w:style w:type="paragraph" w:styleId="BodyText">
    <w:name w:val="Body Text"/>
    <w:basedOn w:val="Normal"/>
    <w:link w:val="BodyTextChar"/>
    <w:pPr>
      <w:jc w:val="both"/>
    </w:pPr>
    <w:rPr>
      <w:lang w:val="en-US"/>
    </w:rPr>
  </w:style>
  <w:style w:type="paragraph" w:styleId="Header">
    <w:name w:val="header"/>
    <w:basedOn w:val="Normal"/>
    <w:link w:val="HeaderChar"/>
    <w:uiPriority w:val="99"/>
    <w:pPr>
      <w:tabs>
        <w:tab w:val="center" w:pos="4153"/>
        <w:tab w:val="right" w:pos="8306"/>
      </w:tabs>
    </w:pPr>
    <w:rPr>
      <w:rFonts w:ascii="Arial" w:hAnsi="Arial"/>
      <w:sz w:val="20"/>
      <w:szCs w:val="20"/>
    </w:rPr>
  </w:style>
  <w:style w:type="paragraph" w:styleId="BodyTextIndent3">
    <w:name w:val="Body Text Indent 3"/>
    <w:basedOn w:val="Normal"/>
    <w:pPr>
      <w:ind w:left="567" w:hanging="567"/>
    </w:pPr>
    <w:rPr>
      <w:rFonts w:ascii="Arial" w:hAnsi="Arial"/>
      <w:szCs w:val="20"/>
    </w:rPr>
  </w:style>
  <w:style w:type="paragraph" w:styleId="BodyTextIndent2">
    <w:name w:val="Body Text Indent 2"/>
    <w:basedOn w:val="Normal"/>
    <w:pPr>
      <w:ind w:left="567" w:hanging="567"/>
      <w:jc w:val="both"/>
    </w:pPr>
    <w:rPr>
      <w:rFonts w:ascii="Arial" w:hAnsi="Arial"/>
      <w:szCs w:val="20"/>
    </w:rPr>
  </w:style>
  <w:style w:type="paragraph" w:styleId="Footer">
    <w:name w:val="footer"/>
    <w:basedOn w:val="Normal"/>
    <w:link w:val="FooterChar"/>
    <w:uiPriority w:val="99"/>
    <w:pPr>
      <w:tabs>
        <w:tab w:val="center" w:pos="4320"/>
        <w:tab w:val="right" w:pos="8640"/>
      </w:tabs>
    </w:pPr>
    <w:rPr>
      <w:rFonts w:ascii="Arial" w:hAnsi="Arial"/>
      <w:szCs w:val="20"/>
      <w:lang w:val="en-ZA"/>
    </w:rPr>
  </w:style>
  <w:style w:type="character" w:styleId="PageNumber">
    <w:name w:val="page number"/>
    <w:basedOn w:val="DefaultParagraphFont"/>
  </w:style>
  <w:style w:type="paragraph" w:styleId="BodyText2">
    <w:name w:val="Body Text 2"/>
    <w:basedOn w:val="Normal"/>
    <w:pPr>
      <w:jc w:val="both"/>
    </w:pPr>
    <w:rPr>
      <w:b/>
      <w:bCs/>
      <w:sz w:val="22"/>
    </w:rPr>
  </w:style>
  <w:style w:type="paragraph" w:styleId="BodyText3">
    <w:name w:val="Body Text 3"/>
    <w:basedOn w:val="Normal"/>
    <w:pPr>
      <w:jc w:val="both"/>
    </w:pPr>
    <w:rPr>
      <w:sz w:val="22"/>
    </w:rPr>
  </w:style>
  <w:style w:type="paragraph" w:styleId="Title">
    <w:name w:val="Title"/>
    <w:basedOn w:val="Normal"/>
    <w:qFormat/>
    <w:pPr>
      <w:jc w:val="center"/>
    </w:pPr>
    <w:rPr>
      <w:sz w:val="144"/>
      <w:lang w:val="en-US"/>
    </w:rPr>
  </w:style>
  <w:style w:type="paragraph" w:styleId="Subtitle">
    <w:name w:val="Subtitle"/>
    <w:basedOn w:val="Normal"/>
    <w:qFormat/>
    <w:pPr>
      <w:widowControl w:val="0"/>
      <w:autoSpaceDE w:val="0"/>
      <w:autoSpaceDN w:val="0"/>
      <w:adjustRightInd w:val="0"/>
      <w:jc w:val="center"/>
    </w:pPr>
    <w:rPr>
      <w:rFonts w:ascii="Arial Black" w:hAnsi="Arial Black"/>
      <w:b/>
      <w:bCs/>
      <w:sz w:val="56"/>
      <w:szCs w:val="20"/>
    </w:rPr>
  </w:style>
  <w:style w:type="paragraph" w:customStyle="1" w:styleId="Style1">
    <w:name w:val="Style1"/>
    <w:basedOn w:val="Normal"/>
    <w:pPr>
      <w:tabs>
        <w:tab w:val="left" w:pos="0"/>
        <w:tab w:val="right" w:pos="8004"/>
      </w:tabs>
    </w:pPr>
    <w:rPr>
      <w:rFonts w:ascii="Arial" w:hAnsi="Arial"/>
      <w:b/>
      <w:bCs/>
      <w:szCs w:val="20"/>
      <w:u w:val="single"/>
      <w:lang w:val="en-ZA" w:eastAsia="en-ZA"/>
    </w:rPr>
  </w:style>
  <w:style w:type="paragraph" w:styleId="Caption">
    <w:name w:val="caption"/>
    <w:basedOn w:val="Normal"/>
    <w:next w:val="Normal"/>
    <w:qFormat/>
    <w:pPr>
      <w:tabs>
        <w:tab w:val="left" w:pos="0"/>
        <w:tab w:val="left" w:pos="50"/>
        <w:tab w:val="left" w:pos="2677"/>
        <w:tab w:val="right" w:pos="9806"/>
      </w:tabs>
      <w:jc w:val="center"/>
    </w:pPr>
    <w:rPr>
      <w:rFonts w:ascii="Arial" w:hAnsi="Arial"/>
      <w:b/>
      <w:bCs/>
      <w:szCs w:val="20"/>
      <w:lang w:eastAsia="en-ZA"/>
    </w:rPr>
  </w:style>
  <w:style w:type="paragraph" w:styleId="BlockText">
    <w:name w:val="Block Text"/>
    <w:basedOn w:val="Normal"/>
    <w:pPr>
      <w:ind w:left="737" w:right="1021" w:hanging="28"/>
    </w:pPr>
    <w:rPr>
      <w:rFonts w:ascii="Arial" w:hAnsi="Arial"/>
      <w:szCs w:val="20"/>
      <w:lang w:eastAsia="en-ZA"/>
    </w:rPr>
  </w:style>
  <w:style w:type="paragraph" w:customStyle="1" w:styleId="heading">
    <w:name w:val="heading"/>
    <w:aliases w:val="6,1"/>
    <w:basedOn w:val="Normal"/>
    <w:next w:val="Normal"/>
    <w:pPr>
      <w:overflowPunct w:val="0"/>
      <w:autoSpaceDE w:val="0"/>
      <w:autoSpaceDN w:val="0"/>
      <w:adjustRightInd w:val="0"/>
      <w:textAlignment w:val="baseline"/>
    </w:pPr>
    <w:rPr>
      <w:rFonts w:ascii="Arial" w:hAnsi="Arial"/>
      <w:noProof/>
      <w:sz w:val="20"/>
      <w:szCs w:val="20"/>
      <w:lang w:val="en-US"/>
    </w:rPr>
  </w:style>
  <w:style w:type="paragraph" w:styleId="NormalIndent">
    <w:name w:val="Normal Indent"/>
    <w:basedOn w:val="Normal"/>
    <w:rsid w:val="00032017"/>
    <w:pPr>
      <w:ind w:left="709"/>
      <w:jc w:val="both"/>
    </w:pPr>
    <w:rPr>
      <w:rFonts w:ascii="Arial" w:hAnsi="Arial"/>
      <w:sz w:val="20"/>
      <w:szCs w:val="20"/>
    </w:rPr>
  </w:style>
  <w:style w:type="character" w:styleId="FootnoteReference">
    <w:name w:val="footnote reference"/>
    <w:semiHidden/>
    <w:rsid w:val="00826DBB"/>
    <w:rPr>
      <w:vertAlign w:val="superscript"/>
    </w:rPr>
  </w:style>
  <w:style w:type="paragraph" w:styleId="FootnoteText">
    <w:name w:val="footnote text"/>
    <w:basedOn w:val="Normal"/>
    <w:semiHidden/>
    <w:rsid w:val="008F7462"/>
    <w:rPr>
      <w:sz w:val="20"/>
      <w:szCs w:val="20"/>
      <w:lang w:val="en-US"/>
    </w:rPr>
  </w:style>
  <w:style w:type="table" w:styleId="TableGrid">
    <w:name w:val="Table Grid"/>
    <w:basedOn w:val="TableNormal"/>
    <w:rsid w:val="00C9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217A"/>
    <w:rPr>
      <w:rFonts w:ascii="Tahoma" w:hAnsi="Tahoma" w:cs="Tahoma"/>
      <w:sz w:val="16"/>
      <w:szCs w:val="16"/>
    </w:rPr>
  </w:style>
  <w:style w:type="character" w:customStyle="1" w:styleId="BalloonTextChar">
    <w:name w:val="Balloon Text Char"/>
    <w:basedOn w:val="DefaultParagraphFont"/>
    <w:link w:val="BalloonText"/>
    <w:rsid w:val="00BB217A"/>
    <w:rPr>
      <w:rFonts w:ascii="Tahoma" w:hAnsi="Tahoma" w:cs="Tahoma"/>
      <w:sz w:val="16"/>
      <w:szCs w:val="16"/>
      <w:lang w:val="en-GB" w:eastAsia="en-US"/>
    </w:rPr>
  </w:style>
  <w:style w:type="character" w:styleId="BookTitle">
    <w:name w:val="Book Title"/>
    <w:basedOn w:val="DefaultParagraphFont"/>
    <w:uiPriority w:val="33"/>
    <w:qFormat/>
    <w:rsid w:val="00BB217A"/>
    <w:rPr>
      <w:b/>
      <w:bCs/>
      <w:smallCaps/>
      <w:spacing w:val="5"/>
    </w:rPr>
  </w:style>
  <w:style w:type="character" w:styleId="Emphasis">
    <w:name w:val="Emphasis"/>
    <w:basedOn w:val="DefaultParagraphFont"/>
    <w:qFormat/>
    <w:rsid w:val="004B569A"/>
    <w:rPr>
      <w:i/>
      <w:iCs/>
    </w:rPr>
  </w:style>
  <w:style w:type="table" w:customStyle="1" w:styleId="TableGrid1">
    <w:name w:val="Table Grid1"/>
    <w:basedOn w:val="TableNormal"/>
    <w:next w:val="TableGrid"/>
    <w:uiPriority w:val="59"/>
    <w:rsid w:val="004C3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B1123"/>
    <w:rPr>
      <w:sz w:val="24"/>
      <w:szCs w:val="24"/>
      <w:lang w:val="en-US" w:eastAsia="en-US"/>
    </w:rPr>
  </w:style>
  <w:style w:type="paragraph" w:styleId="ListParagraph">
    <w:name w:val="List Paragraph"/>
    <w:basedOn w:val="Normal"/>
    <w:uiPriority w:val="34"/>
    <w:qFormat/>
    <w:rsid w:val="00471ABF"/>
    <w:pPr>
      <w:ind w:left="720"/>
      <w:contextualSpacing/>
    </w:pPr>
  </w:style>
  <w:style w:type="character" w:styleId="CommentReference">
    <w:name w:val="annotation reference"/>
    <w:basedOn w:val="DefaultParagraphFont"/>
    <w:rsid w:val="00406042"/>
    <w:rPr>
      <w:sz w:val="16"/>
      <w:szCs w:val="16"/>
    </w:rPr>
  </w:style>
  <w:style w:type="paragraph" w:styleId="CommentText">
    <w:name w:val="annotation text"/>
    <w:basedOn w:val="Normal"/>
    <w:link w:val="CommentTextChar"/>
    <w:rsid w:val="00406042"/>
    <w:rPr>
      <w:sz w:val="20"/>
      <w:szCs w:val="20"/>
    </w:rPr>
  </w:style>
  <w:style w:type="character" w:customStyle="1" w:styleId="CommentTextChar">
    <w:name w:val="Comment Text Char"/>
    <w:basedOn w:val="DefaultParagraphFont"/>
    <w:link w:val="CommentText"/>
    <w:rsid w:val="00406042"/>
    <w:rPr>
      <w:lang w:val="en-GB" w:eastAsia="en-US"/>
    </w:rPr>
  </w:style>
  <w:style w:type="paragraph" w:styleId="CommentSubject">
    <w:name w:val="annotation subject"/>
    <w:basedOn w:val="CommentText"/>
    <w:next w:val="CommentText"/>
    <w:link w:val="CommentSubjectChar"/>
    <w:rsid w:val="00406042"/>
    <w:rPr>
      <w:b/>
      <w:bCs/>
    </w:rPr>
  </w:style>
  <w:style w:type="character" w:customStyle="1" w:styleId="CommentSubjectChar">
    <w:name w:val="Comment Subject Char"/>
    <w:basedOn w:val="CommentTextChar"/>
    <w:link w:val="CommentSubject"/>
    <w:rsid w:val="00406042"/>
    <w:rPr>
      <w:b/>
      <w:bCs/>
      <w:lang w:val="en-GB" w:eastAsia="en-US"/>
    </w:rPr>
  </w:style>
  <w:style w:type="character" w:customStyle="1" w:styleId="HeaderChar">
    <w:name w:val="Header Char"/>
    <w:basedOn w:val="DefaultParagraphFont"/>
    <w:link w:val="Header"/>
    <w:uiPriority w:val="99"/>
    <w:rsid w:val="00797183"/>
    <w:rPr>
      <w:rFonts w:ascii="Arial" w:hAnsi="Arial"/>
      <w:lang w:val="en-GB" w:eastAsia="en-US"/>
    </w:rPr>
  </w:style>
  <w:style w:type="character" w:customStyle="1" w:styleId="Heading2Char">
    <w:name w:val="Heading 2 Char"/>
    <w:basedOn w:val="DefaultParagraphFont"/>
    <w:link w:val="Heading2"/>
    <w:rsid w:val="00FD1D8E"/>
    <w:rPr>
      <w:b/>
      <w:bCs/>
      <w:sz w:val="24"/>
      <w:szCs w:val="24"/>
      <w:lang w:val="en-US" w:eastAsia="en-US"/>
    </w:rPr>
  </w:style>
  <w:style w:type="character" w:customStyle="1" w:styleId="FooterChar">
    <w:name w:val="Footer Char"/>
    <w:basedOn w:val="DefaultParagraphFont"/>
    <w:link w:val="Footer"/>
    <w:uiPriority w:val="99"/>
    <w:rsid w:val="00CF15F5"/>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Normal"/>
    <w:qFormat/>
    <w:pPr>
      <w:keepNext/>
      <w:jc w:val="center"/>
      <w:outlineLvl w:val="2"/>
    </w:pPr>
    <w:rPr>
      <w:b/>
      <w:bCs/>
      <w:sz w:val="36"/>
      <w:lang w:val="en-U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rsid w:val="00C94428"/>
    <w:pPr>
      <w:spacing w:before="240" w:after="60"/>
      <w:outlineLvl w:val="5"/>
    </w:pPr>
    <w:rPr>
      <w:b/>
      <w:bCs/>
      <w:sz w:val="22"/>
      <w:szCs w:val="22"/>
    </w:rPr>
  </w:style>
  <w:style w:type="paragraph" w:styleId="Heading7">
    <w:name w:val="heading 7"/>
    <w:basedOn w:val="Normal"/>
    <w:next w:val="Normal"/>
    <w:qFormat/>
    <w:rsid w:val="00C94428"/>
    <w:pPr>
      <w:keepNext/>
      <w:pBdr>
        <w:top w:val="double" w:sz="6" w:space="1" w:color="auto"/>
        <w:left w:val="double" w:sz="6" w:space="1" w:color="auto"/>
        <w:bottom w:val="double" w:sz="6" w:space="1" w:color="auto"/>
        <w:right w:val="double" w:sz="6" w:space="1" w:color="auto"/>
      </w:pBdr>
      <w:shd w:val="pct20" w:color="auto" w:fill="auto"/>
      <w:ind w:left="1440" w:hanging="1440"/>
      <w:jc w:val="center"/>
      <w:outlineLvl w:val="6"/>
    </w:pPr>
    <w:rPr>
      <w:rFonts w:ascii="Arial" w:hAnsi="Arial"/>
      <w:b/>
      <w:color w:val="008000"/>
      <w:sz w:val="36"/>
      <w:szCs w:val="20"/>
      <w:lang w:val="en-US"/>
    </w:rPr>
  </w:style>
  <w:style w:type="paragraph" w:styleId="Heading8">
    <w:name w:val="heading 8"/>
    <w:basedOn w:val="Normal"/>
    <w:next w:val="Normal"/>
    <w:qFormat/>
    <w:rsid w:val="00C94428"/>
    <w:pPr>
      <w:keepNext/>
      <w:jc w:val="both"/>
      <w:outlineLvl w:val="7"/>
    </w:pPr>
    <w:rPr>
      <w:rFonts w:ascii="Arial" w:hAnsi="Arial"/>
      <w:b/>
      <w:szCs w:val="20"/>
      <w:lang w:val="en-US"/>
    </w:rPr>
  </w:style>
  <w:style w:type="paragraph" w:styleId="Heading9">
    <w:name w:val="heading 9"/>
    <w:basedOn w:val="Normal"/>
    <w:next w:val="Normal"/>
    <w:qFormat/>
    <w:rsid w:val="00C944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US"/>
    </w:rPr>
  </w:style>
  <w:style w:type="paragraph" w:styleId="BodyText">
    <w:name w:val="Body Text"/>
    <w:basedOn w:val="Normal"/>
    <w:link w:val="BodyTextChar"/>
    <w:pPr>
      <w:jc w:val="both"/>
    </w:pPr>
    <w:rPr>
      <w:lang w:val="en-US"/>
    </w:rPr>
  </w:style>
  <w:style w:type="paragraph" w:styleId="Header">
    <w:name w:val="header"/>
    <w:basedOn w:val="Normal"/>
    <w:link w:val="HeaderChar"/>
    <w:uiPriority w:val="99"/>
    <w:pPr>
      <w:tabs>
        <w:tab w:val="center" w:pos="4153"/>
        <w:tab w:val="right" w:pos="8306"/>
      </w:tabs>
    </w:pPr>
    <w:rPr>
      <w:rFonts w:ascii="Arial" w:hAnsi="Arial"/>
      <w:sz w:val="20"/>
      <w:szCs w:val="20"/>
    </w:rPr>
  </w:style>
  <w:style w:type="paragraph" w:styleId="BodyTextIndent3">
    <w:name w:val="Body Text Indent 3"/>
    <w:basedOn w:val="Normal"/>
    <w:pPr>
      <w:ind w:left="567" w:hanging="567"/>
    </w:pPr>
    <w:rPr>
      <w:rFonts w:ascii="Arial" w:hAnsi="Arial"/>
      <w:szCs w:val="20"/>
    </w:rPr>
  </w:style>
  <w:style w:type="paragraph" w:styleId="BodyTextIndent2">
    <w:name w:val="Body Text Indent 2"/>
    <w:basedOn w:val="Normal"/>
    <w:pPr>
      <w:ind w:left="567" w:hanging="567"/>
      <w:jc w:val="both"/>
    </w:pPr>
    <w:rPr>
      <w:rFonts w:ascii="Arial" w:hAnsi="Arial"/>
      <w:szCs w:val="20"/>
    </w:rPr>
  </w:style>
  <w:style w:type="paragraph" w:styleId="Footer">
    <w:name w:val="footer"/>
    <w:basedOn w:val="Normal"/>
    <w:link w:val="FooterChar"/>
    <w:uiPriority w:val="99"/>
    <w:pPr>
      <w:tabs>
        <w:tab w:val="center" w:pos="4320"/>
        <w:tab w:val="right" w:pos="8640"/>
      </w:tabs>
    </w:pPr>
    <w:rPr>
      <w:rFonts w:ascii="Arial" w:hAnsi="Arial"/>
      <w:szCs w:val="20"/>
      <w:lang w:val="en-ZA"/>
    </w:rPr>
  </w:style>
  <w:style w:type="character" w:styleId="PageNumber">
    <w:name w:val="page number"/>
    <w:basedOn w:val="DefaultParagraphFont"/>
  </w:style>
  <w:style w:type="paragraph" w:styleId="BodyText2">
    <w:name w:val="Body Text 2"/>
    <w:basedOn w:val="Normal"/>
    <w:pPr>
      <w:jc w:val="both"/>
    </w:pPr>
    <w:rPr>
      <w:b/>
      <w:bCs/>
      <w:sz w:val="22"/>
    </w:rPr>
  </w:style>
  <w:style w:type="paragraph" w:styleId="BodyText3">
    <w:name w:val="Body Text 3"/>
    <w:basedOn w:val="Normal"/>
    <w:pPr>
      <w:jc w:val="both"/>
    </w:pPr>
    <w:rPr>
      <w:sz w:val="22"/>
    </w:rPr>
  </w:style>
  <w:style w:type="paragraph" w:styleId="Title">
    <w:name w:val="Title"/>
    <w:basedOn w:val="Normal"/>
    <w:qFormat/>
    <w:pPr>
      <w:jc w:val="center"/>
    </w:pPr>
    <w:rPr>
      <w:sz w:val="144"/>
      <w:lang w:val="en-US"/>
    </w:rPr>
  </w:style>
  <w:style w:type="paragraph" w:styleId="Subtitle">
    <w:name w:val="Subtitle"/>
    <w:basedOn w:val="Normal"/>
    <w:qFormat/>
    <w:pPr>
      <w:widowControl w:val="0"/>
      <w:autoSpaceDE w:val="0"/>
      <w:autoSpaceDN w:val="0"/>
      <w:adjustRightInd w:val="0"/>
      <w:jc w:val="center"/>
    </w:pPr>
    <w:rPr>
      <w:rFonts w:ascii="Arial Black" w:hAnsi="Arial Black"/>
      <w:b/>
      <w:bCs/>
      <w:sz w:val="56"/>
      <w:szCs w:val="20"/>
    </w:rPr>
  </w:style>
  <w:style w:type="paragraph" w:customStyle="1" w:styleId="Style1">
    <w:name w:val="Style1"/>
    <w:basedOn w:val="Normal"/>
    <w:pPr>
      <w:tabs>
        <w:tab w:val="left" w:pos="0"/>
        <w:tab w:val="right" w:pos="8004"/>
      </w:tabs>
    </w:pPr>
    <w:rPr>
      <w:rFonts w:ascii="Arial" w:hAnsi="Arial"/>
      <w:b/>
      <w:bCs/>
      <w:szCs w:val="20"/>
      <w:u w:val="single"/>
      <w:lang w:val="en-ZA" w:eastAsia="en-ZA"/>
    </w:rPr>
  </w:style>
  <w:style w:type="paragraph" w:styleId="Caption">
    <w:name w:val="caption"/>
    <w:basedOn w:val="Normal"/>
    <w:next w:val="Normal"/>
    <w:qFormat/>
    <w:pPr>
      <w:tabs>
        <w:tab w:val="left" w:pos="0"/>
        <w:tab w:val="left" w:pos="50"/>
        <w:tab w:val="left" w:pos="2677"/>
        <w:tab w:val="right" w:pos="9806"/>
      </w:tabs>
      <w:jc w:val="center"/>
    </w:pPr>
    <w:rPr>
      <w:rFonts w:ascii="Arial" w:hAnsi="Arial"/>
      <w:b/>
      <w:bCs/>
      <w:szCs w:val="20"/>
      <w:lang w:eastAsia="en-ZA"/>
    </w:rPr>
  </w:style>
  <w:style w:type="paragraph" w:styleId="BlockText">
    <w:name w:val="Block Text"/>
    <w:basedOn w:val="Normal"/>
    <w:pPr>
      <w:ind w:left="737" w:right="1021" w:hanging="28"/>
    </w:pPr>
    <w:rPr>
      <w:rFonts w:ascii="Arial" w:hAnsi="Arial"/>
      <w:szCs w:val="20"/>
      <w:lang w:eastAsia="en-ZA"/>
    </w:rPr>
  </w:style>
  <w:style w:type="paragraph" w:customStyle="1" w:styleId="heading">
    <w:name w:val="heading"/>
    <w:aliases w:val="6,1"/>
    <w:basedOn w:val="Normal"/>
    <w:next w:val="Normal"/>
    <w:pPr>
      <w:overflowPunct w:val="0"/>
      <w:autoSpaceDE w:val="0"/>
      <w:autoSpaceDN w:val="0"/>
      <w:adjustRightInd w:val="0"/>
      <w:textAlignment w:val="baseline"/>
    </w:pPr>
    <w:rPr>
      <w:rFonts w:ascii="Arial" w:hAnsi="Arial"/>
      <w:noProof/>
      <w:sz w:val="20"/>
      <w:szCs w:val="20"/>
      <w:lang w:val="en-US"/>
    </w:rPr>
  </w:style>
  <w:style w:type="paragraph" w:styleId="NormalIndent">
    <w:name w:val="Normal Indent"/>
    <w:basedOn w:val="Normal"/>
    <w:rsid w:val="00032017"/>
    <w:pPr>
      <w:ind w:left="709"/>
      <w:jc w:val="both"/>
    </w:pPr>
    <w:rPr>
      <w:rFonts w:ascii="Arial" w:hAnsi="Arial"/>
      <w:sz w:val="20"/>
      <w:szCs w:val="20"/>
    </w:rPr>
  </w:style>
  <w:style w:type="character" w:styleId="FootnoteReference">
    <w:name w:val="footnote reference"/>
    <w:semiHidden/>
    <w:rsid w:val="00826DBB"/>
    <w:rPr>
      <w:vertAlign w:val="superscript"/>
    </w:rPr>
  </w:style>
  <w:style w:type="paragraph" w:styleId="FootnoteText">
    <w:name w:val="footnote text"/>
    <w:basedOn w:val="Normal"/>
    <w:semiHidden/>
    <w:rsid w:val="008F7462"/>
    <w:rPr>
      <w:sz w:val="20"/>
      <w:szCs w:val="20"/>
      <w:lang w:val="en-US"/>
    </w:rPr>
  </w:style>
  <w:style w:type="table" w:styleId="TableGrid">
    <w:name w:val="Table Grid"/>
    <w:basedOn w:val="TableNormal"/>
    <w:rsid w:val="00C9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217A"/>
    <w:rPr>
      <w:rFonts w:ascii="Tahoma" w:hAnsi="Tahoma" w:cs="Tahoma"/>
      <w:sz w:val="16"/>
      <w:szCs w:val="16"/>
    </w:rPr>
  </w:style>
  <w:style w:type="character" w:customStyle="1" w:styleId="BalloonTextChar">
    <w:name w:val="Balloon Text Char"/>
    <w:basedOn w:val="DefaultParagraphFont"/>
    <w:link w:val="BalloonText"/>
    <w:rsid w:val="00BB217A"/>
    <w:rPr>
      <w:rFonts w:ascii="Tahoma" w:hAnsi="Tahoma" w:cs="Tahoma"/>
      <w:sz w:val="16"/>
      <w:szCs w:val="16"/>
      <w:lang w:val="en-GB" w:eastAsia="en-US"/>
    </w:rPr>
  </w:style>
  <w:style w:type="character" w:styleId="BookTitle">
    <w:name w:val="Book Title"/>
    <w:basedOn w:val="DefaultParagraphFont"/>
    <w:uiPriority w:val="33"/>
    <w:qFormat/>
    <w:rsid w:val="00BB217A"/>
    <w:rPr>
      <w:b/>
      <w:bCs/>
      <w:smallCaps/>
      <w:spacing w:val="5"/>
    </w:rPr>
  </w:style>
  <w:style w:type="character" w:styleId="Emphasis">
    <w:name w:val="Emphasis"/>
    <w:basedOn w:val="DefaultParagraphFont"/>
    <w:qFormat/>
    <w:rsid w:val="004B569A"/>
    <w:rPr>
      <w:i/>
      <w:iCs/>
    </w:rPr>
  </w:style>
  <w:style w:type="table" w:customStyle="1" w:styleId="TableGrid1">
    <w:name w:val="Table Grid1"/>
    <w:basedOn w:val="TableNormal"/>
    <w:next w:val="TableGrid"/>
    <w:uiPriority w:val="59"/>
    <w:rsid w:val="004C3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B1123"/>
    <w:rPr>
      <w:sz w:val="24"/>
      <w:szCs w:val="24"/>
      <w:lang w:val="en-US" w:eastAsia="en-US"/>
    </w:rPr>
  </w:style>
  <w:style w:type="paragraph" w:styleId="ListParagraph">
    <w:name w:val="List Paragraph"/>
    <w:basedOn w:val="Normal"/>
    <w:uiPriority w:val="34"/>
    <w:qFormat/>
    <w:rsid w:val="00471ABF"/>
    <w:pPr>
      <w:ind w:left="720"/>
      <w:contextualSpacing/>
    </w:pPr>
  </w:style>
  <w:style w:type="character" w:styleId="CommentReference">
    <w:name w:val="annotation reference"/>
    <w:basedOn w:val="DefaultParagraphFont"/>
    <w:rsid w:val="00406042"/>
    <w:rPr>
      <w:sz w:val="16"/>
      <w:szCs w:val="16"/>
    </w:rPr>
  </w:style>
  <w:style w:type="paragraph" w:styleId="CommentText">
    <w:name w:val="annotation text"/>
    <w:basedOn w:val="Normal"/>
    <w:link w:val="CommentTextChar"/>
    <w:rsid w:val="00406042"/>
    <w:rPr>
      <w:sz w:val="20"/>
      <w:szCs w:val="20"/>
    </w:rPr>
  </w:style>
  <w:style w:type="character" w:customStyle="1" w:styleId="CommentTextChar">
    <w:name w:val="Comment Text Char"/>
    <w:basedOn w:val="DefaultParagraphFont"/>
    <w:link w:val="CommentText"/>
    <w:rsid w:val="00406042"/>
    <w:rPr>
      <w:lang w:val="en-GB" w:eastAsia="en-US"/>
    </w:rPr>
  </w:style>
  <w:style w:type="paragraph" w:styleId="CommentSubject">
    <w:name w:val="annotation subject"/>
    <w:basedOn w:val="CommentText"/>
    <w:next w:val="CommentText"/>
    <w:link w:val="CommentSubjectChar"/>
    <w:rsid w:val="00406042"/>
    <w:rPr>
      <w:b/>
      <w:bCs/>
    </w:rPr>
  </w:style>
  <w:style w:type="character" w:customStyle="1" w:styleId="CommentSubjectChar">
    <w:name w:val="Comment Subject Char"/>
    <w:basedOn w:val="CommentTextChar"/>
    <w:link w:val="CommentSubject"/>
    <w:rsid w:val="00406042"/>
    <w:rPr>
      <w:b/>
      <w:bCs/>
      <w:lang w:val="en-GB" w:eastAsia="en-US"/>
    </w:rPr>
  </w:style>
  <w:style w:type="character" w:customStyle="1" w:styleId="HeaderChar">
    <w:name w:val="Header Char"/>
    <w:basedOn w:val="DefaultParagraphFont"/>
    <w:link w:val="Header"/>
    <w:uiPriority w:val="99"/>
    <w:rsid w:val="00797183"/>
    <w:rPr>
      <w:rFonts w:ascii="Arial" w:hAnsi="Arial"/>
      <w:lang w:val="en-GB" w:eastAsia="en-US"/>
    </w:rPr>
  </w:style>
  <w:style w:type="character" w:customStyle="1" w:styleId="Heading2Char">
    <w:name w:val="Heading 2 Char"/>
    <w:basedOn w:val="DefaultParagraphFont"/>
    <w:link w:val="Heading2"/>
    <w:rsid w:val="00FD1D8E"/>
    <w:rPr>
      <w:b/>
      <w:bCs/>
      <w:sz w:val="24"/>
      <w:szCs w:val="24"/>
      <w:lang w:val="en-US" w:eastAsia="en-US"/>
    </w:rPr>
  </w:style>
  <w:style w:type="character" w:customStyle="1" w:styleId="FooterChar">
    <w:name w:val="Footer Char"/>
    <w:basedOn w:val="DefaultParagraphFont"/>
    <w:link w:val="Footer"/>
    <w:uiPriority w:val="99"/>
    <w:rsid w:val="00CF15F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7806">
      <w:bodyDiv w:val="1"/>
      <w:marLeft w:val="0"/>
      <w:marRight w:val="0"/>
      <w:marTop w:val="0"/>
      <w:marBottom w:val="0"/>
      <w:divBdr>
        <w:top w:val="none" w:sz="0" w:space="0" w:color="auto"/>
        <w:left w:val="none" w:sz="0" w:space="0" w:color="auto"/>
        <w:bottom w:val="none" w:sz="0" w:space="0" w:color="auto"/>
        <w:right w:val="none" w:sz="0" w:space="0" w:color="auto"/>
      </w:divBdr>
    </w:div>
    <w:div w:id="1173762262">
      <w:bodyDiv w:val="1"/>
      <w:marLeft w:val="0"/>
      <w:marRight w:val="0"/>
      <w:marTop w:val="0"/>
      <w:marBottom w:val="0"/>
      <w:divBdr>
        <w:top w:val="none" w:sz="0" w:space="0" w:color="auto"/>
        <w:left w:val="none" w:sz="0" w:space="0" w:color="auto"/>
        <w:bottom w:val="none" w:sz="0" w:space="0" w:color="auto"/>
        <w:right w:val="none" w:sz="0" w:space="0" w:color="auto"/>
      </w:divBdr>
    </w:div>
    <w:div w:id="17367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BCCE-481B-4C9A-ABE0-FDD6ABFF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12759</Words>
  <Characters>72729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OCCUPATIONAL AND SAFETY</vt:lpstr>
    </vt:vector>
  </TitlesOfParts>
  <Company>Dept Of Public Works</Company>
  <LinksUpToDate>false</LinksUpToDate>
  <CharactersWithSpaces>85318</CharactersWithSpaces>
  <SharedDoc>false</SharedDoc>
  <HLinks>
    <vt:vector size="12" baseType="variant">
      <vt:variant>
        <vt:i4>131084</vt:i4>
      </vt:variant>
      <vt:variant>
        <vt:i4>-1</vt:i4>
      </vt:variant>
      <vt:variant>
        <vt:i4>1034</vt:i4>
      </vt:variant>
      <vt:variant>
        <vt:i4>1</vt:i4>
      </vt:variant>
      <vt:variant>
        <vt:lpwstr>C:\TEMP\coatofarms.gif</vt:lpwstr>
      </vt:variant>
      <vt:variant>
        <vt:lpwstr/>
      </vt:variant>
      <vt:variant>
        <vt:i4>131084</vt:i4>
      </vt:variant>
      <vt:variant>
        <vt:i4>-1</vt:i4>
      </vt:variant>
      <vt:variant>
        <vt:i4>1035</vt:i4>
      </vt:variant>
      <vt:variant>
        <vt:i4>1</vt:i4>
      </vt:variant>
      <vt:variant>
        <vt:lpwstr>C:\TEMP\coatofarms.gif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AND SAFETY</dc:title>
  <dc:creator>Mdaka TC;MogoMda Consulting</dc:creator>
  <cp:lastModifiedBy>Thandi Mokoneni</cp:lastModifiedBy>
  <cp:revision>2</cp:revision>
  <cp:lastPrinted>2014-10-03T08:38:00Z</cp:lastPrinted>
  <dcterms:created xsi:type="dcterms:W3CDTF">2016-05-24T12:18:00Z</dcterms:created>
  <dcterms:modified xsi:type="dcterms:W3CDTF">2016-05-24T12:18:00Z</dcterms:modified>
</cp:coreProperties>
</file>